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5FE2A" w14:textId="77777777" w:rsidR="00600197" w:rsidRPr="00EF6F00" w:rsidRDefault="00600197" w:rsidP="00600197">
      <w:pPr>
        <w:ind w:left="4320" w:firstLine="720"/>
        <w:jc w:val="both"/>
        <w:rPr>
          <w:bCs/>
          <w:szCs w:val="24"/>
        </w:rPr>
      </w:pPr>
      <w:r w:rsidRPr="00EF6F00">
        <w:rPr>
          <w:bCs/>
          <w:szCs w:val="24"/>
        </w:rPr>
        <w:t>PATVIRTINTA</w:t>
      </w:r>
    </w:p>
    <w:p w14:paraId="4E01247C" w14:textId="77777777" w:rsidR="00600197" w:rsidRPr="00EF6F00" w:rsidRDefault="00600197" w:rsidP="00600197">
      <w:pPr>
        <w:ind w:left="4320" w:firstLine="720"/>
        <w:jc w:val="both"/>
        <w:rPr>
          <w:szCs w:val="24"/>
        </w:rPr>
      </w:pPr>
      <w:r w:rsidRPr="00EF6F00">
        <w:rPr>
          <w:bCs/>
          <w:szCs w:val="24"/>
        </w:rPr>
        <w:t>Valstybės sienos apsaugos tarnybos</w:t>
      </w:r>
    </w:p>
    <w:p w14:paraId="39A9D43F" w14:textId="14610F86" w:rsidR="00600197" w:rsidRPr="00EF6F00" w:rsidRDefault="00600197" w:rsidP="00600197">
      <w:pPr>
        <w:ind w:left="4320" w:firstLine="720"/>
        <w:jc w:val="both"/>
        <w:rPr>
          <w:bCs/>
          <w:szCs w:val="24"/>
        </w:rPr>
      </w:pPr>
      <w:r w:rsidRPr="00EF6F00">
        <w:rPr>
          <w:bCs/>
          <w:szCs w:val="24"/>
        </w:rPr>
        <w:t xml:space="preserve">prie Lietuvos Respublikos vidaus  </w:t>
      </w:r>
    </w:p>
    <w:p w14:paraId="791572B1" w14:textId="77777777" w:rsidR="0018746E" w:rsidRDefault="00600197" w:rsidP="00826D7F">
      <w:pPr>
        <w:ind w:left="4320" w:firstLine="720"/>
        <w:jc w:val="both"/>
        <w:rPr>
          <w:bCs/>
          <w:szCs w:val="24"/>
        </w:rPr>
      </w:pPr>
      <w:r w:rsidRPr="00EF6F00">
        <w:rPr>
          <w:bCs/>
          <w:szCs w:val="24"/>
        </w:rPr>
        <w:t>reikalų ministerijos vado</w:t>
      </w:r>
      <w:r w:rsidR="003D1D25" w:rsidRPr="00EF6F00">
        <w:rPr>
          <w:bCs/>
          <w:szCs w:val="24"/>
        </w:rPr>
        <w:t xml:space="preserve"> </w:t>
      </w:r>
    </w:p>
    <w:p w14:paraId="63D96340" w14:textId="575F2B85" w:rsidR="00600197" w:rsidRPr="00EF6F00" w:rsidRDefault="00600197" w:rsidP="00826D7F">
      <w:pPr>
        <w:ind w:left="4320" w:firstLine="720"/>
        <w:jc w:val="both"/>
        <w:rPr>
          <w:bCs/>
          <w:szCs w:val="24"/>
        </w:rPr>
      </w:pPr>
      <w:r w:rsidRPr="00EF6F00">
        <w:rPr>
          <w:bCs/>
          <w:szCs w:val="24"/>
        </w:rPr>
        <w:t>įsakymu Nr.</w:t>
      </w:r>
    </w:p>
    <w:p w14:paraId="2F5030A0" w14:textId="77777777" w:rsidR="00D457EA" w:rsidRPr="00EF6F00" w:rsidRDefault="00D457EA" w:rsidP="00826D7F">
      <w:pPr>
        <w:ind w:left="4320" w:firstLine="720"/>
        <w:jc w:val="both"/>
        <w:rPr>
          <w:bCs/>
          <w:szCs w:val="24"/>
        </w:rPr>
      </w:pPr>
    </w:p>
    <w:p w14:paraId="5228EBFA" w14:textId="77777777" w:rsidR="003D1D25" w:rsidRPr="00EF6F00" w:rsidRDefault="003D1D25" w:rsidP="00826D7F">
      <w:pPr>
        <w:tabs>
          <w:tab w:val="left" w:pos="900"/>
        </w:tabs>
        <w:jc w:val="both"/>
        <w:rPr>
          <w:bCs/>
          <w:szCs w:val="24"/>
        </w:rPr>
      </w:pPr>
    </w:p>
    <w:p w14:paraId="67C930B6" w14:textId="086F5267" w:rsidR="005874D0" w:rsidRPr="00EF6F00" w:rsidRDefault="00884319" w:rsidP="00D220B5">
      <w:pPr>
        <w:jc w:val="center"/>
        <w:rPr>
          <w:b/>
        </w:rPr>
      </w:pPr>
      <w:r w:rsidRPr="00EF6F00">
        <w:rPr>
          <w:b/>
        </w:rPr>
        <w:t xml:space="preserve">VALSTYBĖS SIENOS APSAUGOS TARNYBOS PRIE LIETUVOS RESPUBLIKOS VIDAUS REIKALŲ MINISTERIJOS </w:t>
      </w:r>
      <w:r w:rsidR="001E4E8D" w:rsidRPr="001E4E8D">
        <w:rPr>
          <w:b/>
          <w:bCs/>
          <w:szCs w:val="24"/>
        </w:rPr>
        <w:t>INCIDENTŲ DARBE TYRIMO TVARKOS</w:t>
      </w:r>
      <w:r w:rsidR="00607D3A" w:rsidRPr="00EF6F00">
        <w:rPr>
          <w:b/>
        </w:rPr>
        <w:t xml:space="preserve"> </w:t>
      </w:r>
      <w:r w:rsidR="00600197" w:rsidRPr="00EF6F00">
        <w:rPr>
          <w:b/>
        </w:rPr>
        <w:t>APRAŠAS</w:t>
      </w:r>
    </w:p>
    <w:p w14:paraId="6EB99C2A" w14:textId="77777777" w:rsidR="00600197" w:rsidRPr="00EF6F00" w:rsidRDefault="00600197" w:rsidP="00600197">
      <w:pPr>
        <w:widowControl w:val="0"/>
        <w:suppressAutoHyphens/>
        <w:ind w:firstLine="567"/>
        <w:jc w:val="center"/>
        <w:rPr>
          <w:b/>
        </w:rPr>
      </w:pPr>
    </w:p>
    <w:p w14:paraId="27E2B5CB" w14:textId="4ADBD428" w:rsidR="00600197" w:rsidRPr="00EF6F00" w:rsidRDefault="00600197" w:rsidP="0044685B">
      <w:pPr>
        <w:jc w:val="center"/>
        <w:rPr>
          <w:b/>
          <w:color w:val="000000"/>
        </w:rPr>
      </w:pPr>
      <w:r w:rsidRPr="00EF6F00">
        <w:rPr>
          <w:b/>
          <w:color w:val="000000"/>
        </w:rPr>
        <w:t>I SKYRIUS</w:t>
      </w:r>
    </w:p>
    <w:p w14:paraId="67C930B7" w14:textId="19D31342" w:rsidR="005874D0" w:rsidRPr="00EF6F00" w:rsidRDefault="00B56B68">
      <w:pPr>
        <w:keepLines/>
        <w:widowControl w:val="0"/>
        <w:suppressAutoHyphens/>
        <w:jc w:val="center"/>
        <w:rPr>
          <w:b/>
          <w:bCs/>
          <w:caps/>
          <w:color w:val="000000"/>
        </w:rPr>
      </w:pPr>
      <w:r w:rsidRPr="00EF6F00">
        <w:rPr>
          <w:b/>
          <w:bCs/>
          <w:caps/>
          <w:color w:val="000000"/>
        </w:rPr>
        <w:t>BENDROSIOS NUOSTATOS</w:t>
      </w:r>
    </w:p>
    <w:p w14:paraId="67C930B8" w14:textId="77777777" w:rsidR="005874D0" w:rsidRPr="00EF6F00" w:rsidRDefault="005874D0" w:rsidP="007A3BA4">
      <w:pPr>
        <w:keepLines/>
        <w:widowControl w:val="0"/>
        <w:tabs>
          <w:tab w:val="left" w:pos="1134"/>
          <w:tab w:val="left" w:pos="1276"/>
        </w:tabs>
        <w:suppressAutoHyphens/>
        <w:ind w:firstLine="851"/>
        <w:jc w:val="center"/>
        <w:rPr>
          <w:b/>
          <w:bCs/>
          <w:caps/>
          <w:color w:val="000000"/>
        </w:rPr>
      </w:pPr>
    </w:p>
    <w:p w14:paraId="3B346FF3" w14:textId="40EFB68B" w:rsidR="00196ABE" w:rsidRPr="007A3BA4" w:rsidRDefault="00354B24" w:rsidP="007A3BA4">
      <w:pPr>
        <w:pStyle w:val="Sraopastraipa"/>
        <w:widowControl w:val="0"/>
        <w:numPr>
          <w:ilvl w:val="0"/>
          <w:numId w:val="48"/>
        </w:numPr>
        <w:tabs>
          <w:tab w:val="left" w:pos="1134"/>
          <w:tab w:val="left" w:pos="1276"/>
          <w:tab w:val="left" w:pos="4253"/>
        </w:tabs>
        <w:suppressAutoHyphens/>
        <w:ind w:left="0" w:firstLine="851"/>
        <w:jc w:val="both"/>
      </w:pPr>
      <w:r w:rsidRPr="00BD6152">
        <w:t xml:space="preserve">Valstybės sienos apsaugos tarnybos prie Lietuvos Respublikos vidaus reikalų ministerijos </w:t>
      </w:r>
      <w:r w:rsidR="001E4E8D" w:rsidRPr="00BD6152">
        <w:rPr>
          <w:szCs w:val="24"/>
        </w:rPr>
        <w:t xml:space="preserve">incidentų darbe tyrimo </w:t>
      </w:r>
      <w:r w:rsidR="009D2E6E" w:rsidRPr="00BD6152">
        <w:rPr>
          <w:szCs w:val="24"/>
        </w:rPr>
        <w:t xml:space="preserve"> tvarkos </w:t>
      </w:r>
      <w:r w:rsidR="00B56B68" w:rsidRPr="00BD6152">
        <w:t>aprašas (toliau</w:t>
      </w:r>
      <w:r w:rsidR="00F81E7B" w:rsidRPr="00BD6152">
        <w:t xml:space="preserve"> </w:t>
      </w:r>
      <w:r w:rsidR="00B56B68" w:rsidRPr="00BD6152">
        <w:t xml:space="preserve">– Aprašas) </w:t>
      </w:r>
      <w:r w:rsidR="0044685B" w:rsidRPr="00BD6152">
        <w:t xml:space="preserve">reglamentuoja </w:t>
      </w:r>
      <w:r w:rsidRPr="00BD6152">
        <w:t>Valstybės sienos apsaugos tarnybos prie Lietuvos Respublikos vidaus reikalų ministerijos (</w:t>
      </w:r>
      <w:r w:rsidR="0044685B" w:rsidRPr="00BD6152">
        <w:rPr>
          <w:rFonts w:eastAsia="Calibri"/>
          <w:szCs w:val="24"/>
        </w:rPr>
        <w:t>toliau – tarnyba</w:t>
      </w:r>
      <w:r w:rsidRPr="00BD6152">
        <w:t xml:space="preserve">) </w:t>
      </w:r>
      <w:r w:rsidR="00C50F83" w:rsidRPr="00340F0D">
        <w:rPr>
          <w:color w:val="000000" w:themeColor="text1"/>
          <w:lang w:eastAsia="lt-LT"/>
        </w:rPr>
        <w:t xml:space="preserve">karjeros </w:t>
      </w:r>
      <w:r w:rsidR="00516629" w:rsidRPr="00340F0D">
        <w:rPr>
          <w:rFonts w:eastAsia="Calibri"/>
          <w:color w:val="000000" w:themeColor="text1"/>
          <w:szCs w:val="24"/>
        </w:rPr>
        <w:t>valstybės tarnautojų ir darbuotojų, dirbančių pagal darbo sutartis</w:t>
      </w:r>
      <w:r w:rsidR="00170AB5" w:rsidRPr="00340F0D">
        <w:rPr>
          <w:color w:val="000000" w:themeColor="text1"/>
        </w:rPr>
        <w:t xml:space="preserve"> (toliau – </w:t>
      </w:r>
      <w:r w:rsidR="00196ABE">
        <w:rPr>
          <w:color w:val="000000" w:themeColor="text1"/>
        </w:rPr>
        <w:t>darbuotojai</w:t>
      </w:r>
      <w:r w:rsidR="00170AB5" w:rsidRPr="00340F0D">
        <w:rPr>
          <w:color w:val="000000" w:themeColor="text1"/>
        </w:rPr>
        <w:t>)</w:t>
      </w:r>
      <w:r w:rsidR="00184911">
        <w:rPr>
          <w:color w:val="000000" w:themeColor="text1"/>
        </w:rPr>
        <w:t>,</w:t>
      </w:r>
      <w:r w:rsidRPr="00340F0D">
        <w:rPr>
          <w:color w:val="000000" w:themeColor="text1"/>
        </w:rPr>
        <w:t xml:space="preserve"> </w:t>
      </w:r>
      <w:r w:rsidR="00196ABE" w:rsidRPr="00196ABE">
        <w:rPr>
          <w:color w:val="000000" w:themeColor="text1"/>
        </w:rPr>
        <w:t>pranešimų apie incidentus pateikimo, incidentų registravimo, tyrimo, rezultatų įforminimo, analizės ir prevencijos priemonių įgyvendinimo kontrolės tvarką.</w:t>
      </w:r>
    </w:p>
    <w:p w14:paraId="6D24A083" w14:textId="7B1E792E" w:rsidR="007A3BA4" w:rsidRPr="00BD6152" w:rsidRDefault="007A3BA4" w:rsidP="007A3BA4">
      <w:pPr>
        <w:pStyle w:val="Sraopastraipa"/>
        <w:widowControl w:val="0"/>
        <w:numPr>
          <w:ilvl w:val="0"/>
          <w:numId w:val="48"/>
        </w:numPr>
        <w:tabs>
          <w:tab w:val="left" w:pos="1134"/>
          <w:tab w:val="left" w:pos="1276"/>
          <w:tab w:val="left" w:pos="4253"/>
        </w:tabs>
        <w:suppressAutoHyphens/>
        <w:ind w:left="0" w:firstLine="851"/>
        <w:jc w:val="both"/>
      </w:pPr>
      <w:r w:rsidRPr="007A3BA4">
        <w:t>Pagrindinis incidento tyrimo tikslas – nustatyti incidento aplinkybes ir priežastis, dėl kurių jis įvyko, bei numatyti prevencines priemones, kad panašūs incidentai ateityje nepasikartotų.</w:t>
      </w:r>
    </w:p>
    <w:p w14:paraId="1601BE81" w14:textId="33E022AF" w:rsidR="00EE63C9" w:rsidRDefault="00EE63C9" w:rsidP="007A3BA4">
      <w:pPr>
        <w:pStyle w:val="Sraopastraipa"/>
        <w:widowControl w:val="0"/>
        <w:numPr>
          <w:ilvl w:val="0"/>
          <w:numId w:val="48"/>
        </w:numPr>
        <w:tabs>
          <w:tab w:val="left" w:pos="1134"/>
          <w:tab w:val="left" w:pos="1276"/>
          <w:tab w:val="left" w:pos="4253"/>
        </w:tabs>
        <w:suppressAutoHyphens/>
        <w:ind w:left="0" w:firstLine="851"/>
        <w:jc w:val="both"/>
      </w:pPr>
      <w:r>
        <w:t>Apraše vartojamos sąvokos suprantamos taip, kaip jos apibrėžtos Lietuvos Respublikos darbo kodekse, Lietuvos Respublikos darbuotojų saugos ir sveikatos įstatyme ir kituose darbuotojų saugą ir sveikatą reglamentuojančiuose teisės aktuose.</w:t>
      </w:r>
    </w:p>
    <w:p w14:paraId="3D17826C" w14:textId="17E0E6E3" w:rsidR="004667E5" w:rsidRPr="005228B6" w:rsidRDefault="00D73C8A" w:rsidP="007A3BA4">
      <w:pPr>
        <w:widowControl w:val="0"/>
        <w:tabs>
          <w:tab w:val="left" w:pos="1134"/>
          <w:tab w:val="left" w:pos="1276"/>
          <w:tab w:val="left" w:pos="4253"/>
        </w:tabs>
        <w:suppressAutoHyphens/>
        <w:ind w:firstLine="851"/>
        <w:jc w:val="both"/>
      </w:pPr>
      <w:r w:rsidRPr="005228B6">
        <w:t xml:space="preserve">4. </w:t>
      </w:r>
      <w:r w:rsidR="00C33923" w:rsidRPr="00C33923">
        <w:t xml:space="preserve">Su Aprašu </w:t>
      </w:r>
      <w:r w:rsidR="007900A2">
        <w:t>darbuotojai</w:t>
      </w:r>
      <w:r w:rsidR="005F120B" w:rsidRPr="00C33923">
        <w:t xml:space="preserve"> </w:t>
      </w:r>
      <w:r w:rsidR="00C33923" w:rsidRPr="00C33923">
        <w:t xml:space="preserve">supažindinami pasirašytinai </w:t>
      </w:r>
      <w:r w:rsidR="009E70EF">
        <w:t>D</w:t>
      </w:r>
      <w:r w:rsidR="00C33923" w:rsidRPr="00C33923">
        <w:t xml:space="preserve">okumentų valdymo sistemoje (toliau – DVS). Už </w:t>
      </w:r>
      <w:r w:rsidR="00292FD4">
        <w:t>darbuotojų</w:t>
      </w:r>
      <w:r w:rsidR="00C33923" w:rsidRPr="00C33923">
        <w:t xml:space="preserve"> supažindinimo su Aprašu organizavimą ir kontrolę atsako tiesioginiai vadovai.</w:t>
      </w:r>
      <w:r w:rsidR="00C33923" w:rsidRPr="005228B6">
        <w:t xml:space="preserve"> </w:t>
      </w:r>
    </w:p>
    <w:p w14:paraId="161CD46E" w14:textId="77777777" w:rsidR="00E1581F" w:rsidRPr="005228B6" w:rsidRDefault="00E1581F" w:rsidP="007A3BA4">
      <w:pPr>
        <w:pStyle w:val="Sraopastraipa"/>
        <w:widowControl w:val="0"/>
        <w:tabs>
          <w:tab w:val="left" w:pos="1134"/>
          <w:tab w:val="left" w:pos="1276"/>
          <w:tab w:val="left" w:pos="4253"/>
        </w:tabs>
        <w:suppressAutoHyphens/>
        <w:ind w:left="0" w:firstLine="851"/>
        <w:jc w:val="both"/>
        <w:rPr>
          <w:color w:val="000000"/>
        </w:rPr>
      </w:pPr>
    </w:p>
    <w:p w14:paraId="4187549B" w14:textId="7FC593E0" w:rsidR="00F61CF2" w:rsidRPr="005228B6" w:rsidRDefault="00B56B68" w:rsidP="009E70EF">
      <w:pPr>
        <w:tabs>
          <w:tab w:val="left" w:pos="1134"/>
          <w:tab w:val="left" w:pos="1276"/>
        </w:tabs>
        <w:jc w:val="center"/>
        <w:rPr>
          <w:b/>
          <w:bCs/>
          <w:caps/>
          <w:color w:val="000000"/>
        </w:rPr>
      </w:pPr>
      <w:r w:rsidRPr="005228B6">
        <w:rPr>
          <w:b/>
          <w:bCs/>
          <w:caps/>
          <w:color w:val="000000"/>
        </w:rPr>
        <w:t xml:space="preserve">II </w:t>
      </w:r>
      <w:r w:rsidR="002D1E63" w:rsidRPr="005228B6">
        <w:rPr>
          <w:b/>
          <w:bCs/>
          <w:caps/>
          <w:color w:val="000000"/>
        </w:rPr>
        <w:t>SKYRIUS</w:t>
      </w:r>
    </w:p>
    <w:p w14:paraId="6BB9BDE5" w14:textId="77777777" w:rsidR="00170AB5" w:rsidRPr="005228B6" w:rsidRDefault="00170AB5" w:rsidP="009E70EF">
      <w:pPr>
        <w:keepLines/>
        <w:widowControl w:val="0"/>
        <w:tabs>
          <w:tab w:val="left" w:pos="1134"/>
          <w:tab w:val="left" w:pos="1276"/>
        </w:tabs>
        <w:suppressAutoHyphens/>
        <w:jc w:val="center"/>
        <w:rPr>
          <w:b/>
          <w:bCs/>
        </w:rPr>
      </w:pPr>
      <w:r w:rsidRPr="005228B6">
        <w:rPr>
          <w:b/>
          <w:bCs/>
        </w:rPr>
        <w:t>PRANEŠIMAS APIE INCIDENTĄ</w:t>
      </w:r>
    </w:p>
    <w:p w14:paraId="60D21609" w14:textId="77777777" w:rsidR="00170AB5" w:rsidRPr="005228B6" w:rsidRDefault="00170AB5" w:rsidP="007A3BA4">
      <w:pPr>
        <w:tabs>
          <w:tab w:val="left" w:pos="1134"/>
          <w:tab w:val="left" w:pos="1276"/>
        </w:tabs>
        <w:ind w:firstLine="851"/>
        <w:jc w:val="center"/>
        <w:rPr>
          <w:b/>
          <w:bCs/>
        </w:rPr>
      </w:pPr>
    </w:p>
    <w:p w14:paraId="43499073" w14:textId="2A066004" w:rsidR="003B4570" w:rsidRPr="003B4570" w:rsidRDefault="003B4570" w:rsidP="007A3BA4">
      <w:pPr>
        <w:pStyle w:val="Sraopastraipa"/>
        <w:numPr>
          <w:ilvl w:val="0"/>
          <w:numId w:val="18"/>
        </w:numPr>
        <w:tabs>
          <w:tab w:val="left" w:pos="1134"/>
          <w:tab w:val="left" w:pos="1276"/>
        </w:tabs>
        <w:ind w:left="0" w:firstLine="851"/>
        <w:jc w:val="both"/>
        <w:rPr>
          <w:b/>
          <w:bCs/>
          <w:caps/>
          <w:color w:val="000000"/>
        </w:rPr>
      </w:pPr>
      <w:r>
        <w:t xml:space="preserve">Darbuotojas, patyręs incidentą darbo metu, arba incidentą matęs </w:t>
      </w:r>
      <w:r w:rsidR="003523EB">
        <w:t xml:space="preserve">darbuotojas </w:t>
      </w:r>
      <w:r>
        <w:t>nedelsdamas, ne vėliau kaip tą pačią darbo dieną, praneša tiesioginiam vadovui arba darbuotojų saugos ir sveikatos specialistui (toliau – DSS specialistas) apie jam įvykusį ar jo pastebėtą incidentą.</w:t>
      </w:r>
    </w:p>
    <w:p w14:paraId="380343D6" w14:textId="02CF033B" w:rsidR="003523EB" w:rsidRPr="00453508" w:rsidRDefault="003523EB" w:rsidP="007A3BA4">
      <w:pPr>
        <w:pStyle w:val="Sraopastraipa"/>
        <w:numPr>
          <w:ilvl w:val="0"/>
          <w:numId w:val="18"/>
        </w:numPr>
        <w:tabs>
          <w:tab w:val="left" w:pos="1134"/>
          <w:tab w:val="left" w:pos="1276"/>
        </w:tabs>
        <w:ind w:left="0" w:firstLine="851"/>
        <w:jc w:val="both"/>
        <w:rPr>
          <w:caps/>
          <w:color w:val="000000"/>
        </w:rPr>
      </w:pPr>
      <w:r>
        <w:rPr>
          <w:color w:val="000000"/>
        </w:rPr>
        <w:t>A</w:t>
      </w:r>
      <w:r w:rsidRPr="00453508">
        <w:rPr>
          <w:color w:val="000000"/>
        </w:rPr>
        <w:t xml:space="preserve">pie incidentą gali būti pranešama žodžiu (tiesiogiai ar telefonu), elektroniniu paštu arba pateikiant tarnybinį pranešimą </w:t>
      </w:r>
      <w:r>
        <w:rPr>
          <w:color w:val="000000"/>
        </w:rPr>
        <w:t>DVS.</w:t>
      </w:r>
    </w:p>
    <w:p w14:paraId="1191AA11" w14:textId="4CEC0121" w:rsidR="003B4570" w:rsidRPr="005228B6" w:rsidRDefault="003B4570" w:rsidP="007A3BA4">
      <w:pPr>
        <w:pStyle w:val="Sraopastraipa"/>
        <w:numPr>
          <w:ilvl w:val="0"/>
          <w:numId w:val="18"/>
        </w:numPr>
        <w:tabs>
          <w:tab w:val="left" w:pos="1134"/>
          <w:tab w:val="left" w:pos="1276"/>
        </w:tabs>
        <w:ind w:left="0" w:firstLine="851"/>
        <w:jc w:val="both"/>
        <w:rPr>
          <w:b/>
          <w:bCs/>
          <w:caps/>
          <w:color w:val="000000"/>
        </w:rPr>
      </w:pPr>
      <w:r>
        <w:t xml:space="preserve">Jeigu po incidento paaiškėja, kad </w:t>
      </w:r>
      <w:r w:rsidR="00276BD4">
        <w:t xml:space="preserve">darbuotojui </w:t>
      </w:r>
      <w:r>
        <w:t>reikalinga pirmoji ar medicinos pagalba, darbuotojas,</w:t>
      </w:r>
      <w:r w:rsidR="0042361B">
        <w:t xml:space="preserve"> jei pajėgia, </w:t>
      </w:r>
      <w:r>
        <w:t>arba incidentą matęs asmuo nedelsdamas organizuoja pirmosios pagalbos suteikimą ir prireikus iškviečia greitąją medicinos pagalbą.</w:t>
      </w:r>
    </w:p>
    <w:p w14:paraId="38A6FA79" w14:textId="77777777" w:rsidR="0042361B" w:rsidRPr="00453508" w:rsidRDefault="0042361B" w:rsidP="007A3BA4">
      <w:pPr>
        <w:pStyle w:val="Sraopastraipa"/>
        <w:tabs>
          <w:tab w:val="left" w:pos="1134"/>
          <w:tab w:val="left" w:pos="1276"/>
        </w:tabs>
        <w:ind w:left="993" w:firstLine="851"/>
        <w:rPr>
          <w:caps/>
          <w:color w:val="000000"/>
        </w:rPr>
      </w:pPr>
    </w:p>
    <w:p w14:paraId="0D700215" w14:textId="4A0D4B0B" w:rsidR="00B508B5" w:rsidRPr="00644C68" w:rsidRDefault="00B508B5" w:rsidP="009E70EF">
      <w:pPr>
        <w:tabs>
          <w:tab w:val="left" w:pos="1134"/>
          <w:tab w:val="left" w:pos="1276"/>
        </w:tabs>
        <w:jc w:val="center"/>
        <w:rPr>
          <w:b/>
          <w:bCs/>
          <w:caps/>
          <w:color w:val="000000"/>
        </w:rPr>
      </w:pPr>
      <w:r w:rsidRPr="005228B6">
        <w:rPr>
          <w:b/>
          <w:bCs/>
          <w:caps/>
          <w:color w:val="000000"/>
        </w:rPr>
        <w:t>III</w:t>
      </w:r>
      <w:r w:rsidRPr="00644C68">
        <w:rPr>
          <w:b/>
          <w:bCs/>
          <w:caps/>
          <w:color w:val="000000"/>
        </w:rPr>
        <w:t xml:space="preserve"> SKYRIUS</w:t>
      </w:r>
    </w:p>
    <w:p w14:paraId="5D513CF3" w14:textId="6E2C712C" w:rsidR="001B4320" w:rsidRPr="005228B6" w:rsidRDefault="0015156B" w:rsidP="009E70EF">
      <w:pPr>
        <w:keepLines/>
        <w:widowControl w:val="0"/>
        <w:tabs>
          <w:tab w:val="left" w:pos="1134"/>
          <w:tab w:val="left" w:pos="1276"/>
        </w:tabs>
        <w:suppressAutoHyphens/>
        <w:jc w:val="center"/>
        <w:rPr>
          <w:b/>
          <w:bCs/>
          <w:color w:val="000000"/>
          <w:kern w:val="36"/>
          <w:szCs w:val="24"/>
          <w:lang w:eastAsia="lt-LT"/>
        </w:rPr>
      </w:pPr>
      <w:r w:rsidRPr="005228B6">
        <w:rPr>
          <w:b/>
          <w:bCs/>
          <w:color w:val="000000"/>
          <w:kern w:val="36"/>
          <w:szCs w:val="24"/>
          <w:lang w:eastAsia="lt-LT"/>
        </w:rPr>
        <w:t>INCIDENTŲ</w:t>
      </w:r>
      <w:r w:rsidR="00570CBC" w:rsidRPr="005228B6">
        <w:rPr>
          <w:b/>
          <w:bCs/>
          <w:color w:val="000000"/>
          <w:kern w:val="36"/>
          <w:szCs w:val="24"/>
          <w:lang w:eastAsia="lt-LT"/>
        </w:rPr>
        <w:t xml:space="preserve"> TYRIMAS IR REZULTATŲ ĮFORMINIMAS</w:t>
      </w:r>
    </w:p>
    <w:p w14:paraId="21654815" w14:textId="77777777" w:rsidR="0015156B" w:rsidRPr="005228B6" w:rsidRDefault="0015156B" w:rsidP="007A3BA4">
      <w:pPr>
        <w:tabs>
          <w:tab w:val="left" w:pos="1134"/>
          <w:tab w:val="left" w:pos="1276"/>
          <w:tab w:val="left" w:pos="3261"/>
        </w:tabs>
        <w:ind w:firstLine="851"/>
        <w:jc w:val="center"/>
        <w:rPr>
          <w:b/>
          <w:bCs/>
          <w:color w:val="000000"/>
          <w:kern w:val="36"/>
          <w:szCs w:val="24"/>
          <w:lang w:eastAsia="lt-LT"/>
        </w:rPr>
      </w:pPr>
    </w:p>
    <w:p w14:paraId="1EDCDA07" w14:textId="519E5337" w:rsidR="008C7F3C" w:rsidRDefault="000E218D" w:rsidP="007A3BA4">
      <w:pPr>
        <w:pStyle w:val="Sraopastraipa"/>
        <w:widowControl w:val="0"/>
        <w:numPr>
          <w:ilvl w:val="0"/>
          <w:numId w:val="18"/>
        </w:numPr>
        <w:tabs>
          <w:tab w:val="left" w:pos="1134"/>
          <w:tab w:val="left" w:pos="1276"/>
        </w:tabs>
        <w:suppressAutoHyphens/>
        <w:ind w:left="0" w:firstLine="851"/>
        <w:jc w:val="both"/>
      </w:pPr>
      <w:r w:rsidRPr="00DA60D9">
        <w:t xml:space="preserve">Įvykus incidentui darbe, </w:t>
      </w:r>
      <w:r w:rsidR="00763232" w:rsidRPr="00DA60D9">
        <w:t xml:space="preserve">incidentą patyrusio </w:t>
      </w:r>
      <w:r w:rsidR="00C62AF7">
        <w:t>darbuotojo</w:t>
      </w:r>
      <w:r w:rsidR="00C62AF7" w:rsidRPr="00DA60D9">
        <w:t xml:space="preserve"> </w:t>
      </w:r>
      <w:r w:rsidRPr="00DA60D9">
        <w:t xml:space="preserve">tiesioginis vadovas nedelsdamas, ne vėliau kaip kitą </w:t>
      </w:r>
      <w:r w:rsidR="00763232" w:rsidRPr="00DA60D9">
        <w:t xml:space="preserve">darbo </w:t>
      </w:r>
      <w:r w:rsidRPr="00DA60D9">
        <w:t xml:space="preserve">dieną, surašo tarnybinį pranešimą </w:t>
      </w:r>
      <w:r w:rsidR="00920F03">
        <w:t>t</w:t>
      </w:r>
      <w:r w:rsidR="00644C68">
        <w:t>arnybos vad</w:t>
      </w:r>
      <w:r w:rsidR="0011542A">
        <w:t>o</w:t>
      </w:r>
      <w:r w:rsidR="00920F03">
        <w:t xml:space="preserve"> įgaliotam asmeniui</w:t>
      </w:r>
      <w:r w:rsidRPr="00DA60D9">
        <w:t xml:space="preserve">, kuriame nurodo </w:t>
      </w:r>
      <w:r w:rsidR="00D64AFD">
        <w:t xml:space="preserve">incidento vietą, laiką, </w:t>
      </w:r>
      <w:r w:rsidR="008C7F3C">
        <w:t xml:space="preserve">trumpas incidento </w:t>
      </w:r>
      <w:r w:rsidR="00D64AFD">
        <w:t>aplinkybes</w:t>
      </w:r>
      <w:r w:rsidR="0011542A">
        <w:t>.</w:t>
      </w:r>
      <w:r w:rsidR="00D64AFD">
        <w:t xml:space="preserve"> </w:t>
      </w:r>
    </w:p>
    <w:p w14:paraId="08FCF95E" w14:textId="41EB560C" w:rsidR="008C7F3C" w:rsidRPr="00DA60D9" w:rsidRDefault="008C7F3C" w:rsidP="007A3BA4">
      <w:pPr>
        <w:pStyle w:val="Sraopastraipa"/>
        <w:widowControl w:val="0"/>
        <w:numPr>
          <w:ilvl w:val="0"/>
          <w:numId w:val="18"/>
        </w:numPr>
        <w:tabs>
          <w:tab w:val="left" w:pos="1134"/>
          <w:tab w:val="left" w:pos="1276"/>
        </w:tabs>
        <w:suppressAutoHyphens/>
        <w:ind w:left="0" w:firstLine="851"/>
        <w:jc w:val="both"/>
      </w:pPr>
      <w:r w:rsidRPr="00DA60D9">
        <w:t>Jeigu darbo metu įvykęs incidentas buvo</w:t>
      </w:r>
      <w:r>
        <w:t xml:space="preserve"> pradėtas tirti</w:t>
      </w:r>
      <w:r w:rsidR="007A3BA4">
        <w:t xml:space="preserve"> Aprašo nustatyta tvarka</w:t>
      </w:r>
      <w:r w:rsidRPr="00DA60D9">
        <w:t xml:space="preserve">, </w:t>
      </w:r>
      <w:r w:rsidR="007A3BA4" w:rsidRPr="007A3BA4">
        <w:t xml:space="preserve">tačiau vėliau paaiškėja, kad dėl jo darbuotojas neteko darbingumo, arba ištyrus incidentą ir surašius incidento tyrimo aktą vėliau paaiškėja, kad darbuotojas dėl to paties įvykio neteko darbingumo, toks įvykis toliau tiriamas kaip nelaimingas atsitikimas darbe, vadovaujantis Nelaimingų atsitikimų darbe tyrimo ir apskaitos nuostatais, patvirtintais Lietuvos Respublikos Vyriausybės 2004 m. rugsėjo 2 d. </w:t>
      </w:r>
      <w:r w:rsidR="007A3BA4" w:rsidRPr="007A3BA4">
        <w:lastRenderedPageBreak/>
        <w:t>nutarimu Nr. 1118 „Dėl Nelaimingų atsitikimų darbe tyrimo ir apskaitos nuostatų patvirtinimo“</w:t>
      </w:r>
      <w:r w:rsidRPr="00DA60D9">
        <w:t>.</w:t>
      </w:r>
    </w:p>
    <w:p w14:paraId="36351EEB" w14:textId="0467FE52" w:rsidR="0049055D" w:rsidRPr="00FE2FFC" w:rsidRDefault="00276BD4" w:rsidP="007A3BA4">
      <w:pPr>
        <w:pStyle w:val="Sraopastraipa"/>
        <w:widowControl w:val="0"/>
        <w:numPr>
          <w:ilvl w:val="0"/>
          <w:numId w:val="18"/>
        </w:numPr>
        <w:tabs>
          <w:tab w:val="left" w:pos="1134"/>
          <w:tab w:val="left" w:pos="1276"/>
        </w:tabs>
        <w:suppressAutoHyphens/>
        <w:ind w:left="0" w:firstLine="851"/>
        <w:jc w:val="both"/>
      </w:pPr>
      <w:r>
        <w:t xml:space="preserve"> </w:t>
      </w:r>
      <w:r w:rsidR="00FE2FFC" w:rsidRPr="00453508">
        <w:t>I</w:t>
      </w:r>
      <w:r w:rsidR="00FE2FFC" w:rsidRPr="00FE2FFC">
        <w:t>ncidentą per 10 darbo dienų nuo incidento dienos ištiria DSS specialistas.</w:t>
      </w:r>
      <w:r w:rsidR="00C512E0">
        <w:t xml:space="preserve"> </w:t>
      </w:r>
      <w:r w:rsidR="00C512E0" w:rsidRPr="00C512E0">
        <w:t>Tyrimo metu DSS specialistas įvertina incidento aplinkybes, apklausia incidento dalyvius ir liudytojus, analizuoja turimą informaciją bei kitus su incidentu susijusius dokumentus</w:t>
      </w:r>
      <w:r w:rsidR="00C512E0">
        <w:t>.</w:t>
      </w:r>
      <w:r w:rsidR="00FE2FFC" w:rsidRPr="00FE2FFC">
        <w:t xml:space="preserve"> Šis terminas, gavus motyvuotą DSS specialisto pranešimą, tarnybos vado įgalioto asmens sprendimu gali būti pratęstas vieną kartą, bet ne ilgiau kaip 10 darbo dienų.</w:t>
      </w:r>
    </w:p>
    <w:p w14:paraId="1BB3DD91" w14:textId="6A80297C" w:rsidR="000745D8" w:rsidRDefault="00184911" w:rsidP="007A3BA4">
      <w:pPr>
        <w:pStyle w:val="Sraopastraipa"/>
        <w:widowControl w:val="0"/>
        <w:numPr>
          <w:ilvl w:val="0"/>
          <w:numId w:val="18"/>
        </w:numPr>
        <w:tabs>
          <w:tab w:val="left" w:pos="1134"/>
          <w:tab w:val="left" w:pos="1276"/>
        </w:tabs>
        <w:suppressAutoHyphens/>
        <w:ind w:left="0" w:firstLine="851"/>
        <w:jc w:val="both"/>
      </w:pPr>
      <w:r>
        <w:t xml:space="preserve"> </w:t>
      </w:r>
      <w:r w:rsidR="00FF55DD" w:rsidRPr="007B5F65">
        <w:t>I</w:t>
      </w:r>
      <w:r w:rsidR="000745D8" w:rsidRPr="007B5F65">
        <w:t xml:space="preserve">ncidento tyrimo rezultatai įforminami </w:t>
      </w:r>
      <w:r w:rsidR="00AE5AA0" w:rsidRPr="002B4D52">
        <w:t>incidento tyrimo</w:t>
      </w:r>
      <w:r w:rsidR="000745D8" w:rsidRPr="002B4D52">
        <w:t xml:space="preserve"> aktu</w:t>
      </w:r>
      <w:r w:rsidR="00610740" w:rsidRPr="002B4D52">
        <w:t xml:space="preserve"> (toliau – aktas).</w:t>
      </w:r>
      <w:r w:rsidR="000745D8" w:rsidRPr="002B4D52">
        <w:t xml:space="preserve"> </w:t>
      </w:r>
      <w:r w:rsidR="00610740" w:rsidRPr="007B5F65">
        <w:t>Akte</w:t>
      </w:r>
      <w:r w:rsidR="000745D8" w:rsidRPr="007B5F65">
        <w:t xml:space="preserve"> nurodomos incidento aplinkybės, priežastys, prevencijos priemonės, jų įgyvendinimo terminai ir už </w:t>
      </w:r>
      <w:r w:rsidR="00610740" w:rsidRPr="007B5F65">
        <w:t xml:space="preserve">šių </w:t>
      </w:r>
      <w:r w:rsidR="000745D8" w:rsidRPr="007B5F65">
        <w:t>priemonių į</w:t>
      </w:r>
      <w:r w:rsidR="00610740" w:rsidRPr="007B5F65">
        <w:t>gyvendinimą</w:t>
      </w:r>
      <w:r w:rsidR="000745D8" w:rsidRPr="007B5F65">
        <w:t xml:space="preserve"> atsakingi asmenys. </w:t>
      </w:r>
    </w:p>
    <w:p w14:paraId="7E5736F9" w14:textId="6CB0E94E" w:rsidR="007A3BA4" w:rsidRDefault="007A3BA4" w:rsidP="007A3BA4">
      <w:pPr>
        <w:pStyle w:val="Sraopastraipa"/>
        <w:widowControl w:val="0"/>
        <w:numPr>
          <w:ilvl w:val="0"/>
          <w:numId w:val="18"/>
        </w:numPr>
        <w:tabs>
          <w:tab w:val="left" w:pos="1134"/>
          <w:tab w:val="left" w:pos="1276"/>
        </w:tabs>
        <w:suppressAutoHyphens/>
        <w:ind w:left="0" w:firstLine="851"/>
        <w:jc w:val="both"/>
      </w:pPr>
      <w:r>
        <w:t>Aktas tvirtinamas tarnybos vado įgalioto asmens.</w:t>
      </w:r>
    </w:p>
    <w:p w14:paraId="62F178F4" w14:textId="0EADD90E" w:rsidR="00F264FD" w:rsidRPr="007B5F65" w:rsidRDefault="00184911" w:rsidP="007A3BA4">
      <w:pPr>
        <w:pStyle w:val="Sraopastraipa"/>
        <w:widowControl w:val="0"/>
        <w:numPr>
          <w:ilvl w:val="0"/>
          <w:numId w:val="18"/>
        </w:numPr>
        <w:tabs>
          <w:tab w:val="left" w:pos="1134"/>
          <w:tab w:val="left" w:pos="1276"/>
        </w:tabs>
        <w:suppressAutoHyphens/>
        <w:ind w:left="0" w:firstLine="851"/>
        <w:jc w:val="both"/>
      </w:pPr>
      <w:r>
        <w:t xml:space="preserve"> </w:t>
      </w:r>
      <w:r w:rsidR="00610740" w:rsidRPr="007B5F65">
        <w:t>Aktas registruojamas DVS.</w:t>
      </w:r>
    </w:p>
    <w:p w14:paraId="162B97DC" w14:textId="68DADED8" w:rsidR="00DA27E6" w:rsidRPr="00DA60D9" w:rsidRDefault="00610740" w:rsidP="007A3BA4">
      <w:pPr>
        <w:widowControl w:val="0"/>
        <w:tabs>
          <w:tab w:val="left" w:pos="1134"/>
          <w:tab w:val="left" w:pos="1276"/>
        </w:tabs>
        <w:suppressAutoHyphens/>
        <w:spacing w:after="3" w:line="249" w:lineRule="auto"/>
        <w:ind w:right="67" w:firstLine="851"/>
        <w:jc w:val="both"/>
      </w:pPr>
      <w:r>
        <w:t xml:space="preserve"> </w:t>
      </w:r>
    </w:p>
    <w:p w14:paraId="5DD63A44" w14:textId="37FFF986" w:rsidR="0096569E" w:rsidRPr="0096569E" w:rsidRDefault="0096569E" w:rsidP="006B2B08">
      <w:pPr>
        <w:tabs>
          <w:tab w:val="left" w:pos="1134"/>
          <w:tab w:val="left" w:pos="1276"/>
        </w:tabs>
        <w:jc w:val="center"/>
        <w:rPr>
          <w:b/>
          <w:bCs/>
          <w:caps/>
          <w:color w:val="000000"/>
        </w:rPr>
      </w:pPr>
      <w:r>
        <w:rPr>
          <w:b/>
          <w:bCs/>
          <w:caps/>
          <w:color w:val="000000"/>
        </w:rPr>
        <w:t>I</w:t>
      </w:r>
      <w:r w:rsidRPr="0096569E">
        <w:rPr>
          <w:b/>
          <w:bCs/>
          <w:caps/>
          <w:color w:val="000000"/>
        </w:rPr>
        <w:t>V SKYRIUS</w:t>
      </w:r>
    </w:p>
    <w:p w14:paraId="73CF5B26" w14:textId="7C1B70FC" w:rsidR="0096569E" w:rsidRDefault="0096569E" w:rsidP="006B2B08">
      <w:pPr>
        <w:keepLines/>
        <w:widowControl w:val="0"/>
        <w:tabs>
          <w:tab w:val="left" w:pos="1134"/>
          <w:tab w:val="left" w:pos="1276"/>
        </w:tabs>
        <w:suppressAutoHyphens/>
        <w:jc w:val="center"/>
        <w:rPr>
          <w:b/>
        </w:rPr>
      </w:pPr>
      <w:r>
        <w:rPr>
          <w:b/>
        </w:rPr>
        <w:t>I</w:t>
      </w:r>
      <w:r w:rsidRPr="0096569E">
        <w:rPr>
          <w:b/>
        </w:rPr>
        <w:t>NCIDENTŲ ANALIZĖ IR PREVENCIJOS PRIEMONIŲ ĮGYVENDINIMO KONTROLĖ</w:t>
      </w:r>
    </w:p>
    <w:p w14:paraId="5AEBEC2B" w14:textId="67AFD6FC" w:rsidR="0096569E" w:rsidRDefault="0096569E" w:rsidP="007A3BA4">
      <w:pPr>
        <w:widowControl w:val="0"/>
        <w:tabs>
          <w:tab w:val="left" w:pos="993"/>
          <w:tab w:val="left" w:pos="1134"/>
          <w:tab w:val="left" w:pos="1276"/>
        </w:tabs>
        <w:suppressAutoHyphens/>
        <w:spacing w:after="3" w:line="249" w:lineRule="auto"/>
        <w:ind w:right="67" w:firstLine="851"/>
        <w:jc w:val="both"/>
      </w:pPr>
    </w:p>
    <w:p w14:paraId="6154AA2D" w14:textId="46DC23DD" w:rsidR="000772F4" w:rsidRDefault="00C200C8" w:rsidP="007A3BA4">
      <w:pPr>
        <w:widowControl w:val="0"/>
        <w:tabs>
          <w:tab w:val="left" w:pos="993"/>
          <w:tab w:val="left" w:pos="1134"/>
          <w:tab w:val="left" w:pos="1276"/>
        </w:tabs>
        <w:suppressAutoHyphens/>
        <w:spacing w:after="3" w:line="249" w:lineRule="auto"/>
        <w:ind w:right="67" w:firstLine="851"/>
        <w:jc w:val="both"/>
      </w:pPr>
      <w:r>
        <w:tab/>
      </w:r>
      <w:r w:rsidR="005C2D49">
        <w:t>1</w:t>
      </w:r>
      <w:r w:rsidR="00C0612B">
        <w:t>4</w:t>
      </w:r>
      <w:r>
        <w:t xml:space="preserve">. </w:t>
      </w:r>
      <w:r w:rsidR="003D2852">
        <w:t>Esant poreikiui, bet n</w:t>
      </w:r>
      <w:r w:rsidR="000772F4">
        <w:t xml:space="preserve">e rečiau kaip kartą per </w:t>
      </w:r>
      <w:r w:rsidR="00380CE0">
        <w:t>metus</w:t>
      </w:r>
      <w:r w:rsidR="000772F4">
        <w:t xml:space="preserve"> organizuojamas </w:t>
      </w:r>
      <w:r w:rsidR="00FE2FFC">
        <w:t xml:space="preserve">tarnybos </w:t>
      </w:r>
      <w:r w:rsidR="000772F4">
        <w:t>D</w:t>
      </w:r>
      <w:r w:rsidR="00380CE0">
        <w:t>arbuotojų saugos ir sveikatos</w:t>
      </w:r>
      <w:r w:rsidR="000772F4">
        <w:t xml:space="preserve"> komiteto posėdis, kuriame aptariami visi </w:t>
      </w:r>
      <w:r w:rsidR="00380CE0">
        <w:t>ištirti incident</w:t>
      </w:r>
      <w:r w:rsidR="00396A77">
        <w:t>ai, jų</w:t>
      </w:r>
      <w:r w:rsidR="000772F4">
        <w:t xml:space="preserve"> tyrimo rezultatai, nustatytos prevencijos priemonės, šių priemonių įgyvendinimo rezultatai i</w:t>
      </w:r>
      <w:r w:rsidR="009E70EF">
        <w:t>r</w:t>
      </w:r>
      <w:r w:rsidR="000772F4">
        <w:t xml:space="preserve"> jų efektyvumas.</w:t>
      </w:r>
    </w:p>
    <w:p w14:paraId="11E045D2" w14:textId="31117221" w:rsidR="00195DA8" w:rsidRDefault="00C200C8" w:rsidP="007A3BA4">
      <w:pPr>
        <w:widowControl w:val="0"/>
        <w:tabs>
          <w:tab w:val="left" w:pos="993"/>
          <w:tab w:val="left" w:pos="1134"/>
          <w:tab w:val="left" w:pos="1276"/>
        </w:tabs>
        <w:suppressAutoHyphens/>
        <w:spacing w:after="3" w:line="249" w:lineRule="auto"/>
        <w:ind w:right="67" w:firstLine="851"/>
        <w:jc w:val="both"/>
      </w:pPr>
      <w:r>
        <w:tab/>
      </w:r>
      <w:r w:rsidR="005C2D49">
        <w:t>1</w:t>
      </w:r>
      <w:r w:rsidR="00C0612B">
        <w:t>5</w:t>
      </w:r>
      <w:r>
        <w:t xml:space="preserve">. </w:t>
      </w:r>
      <w:r w:rsidR="000772F4" w:rsidRPr="000772F4">
        <w:t xml:space="preserve">Darbuotojai turi galimybę nuolat </w:t>
      </w:r>
      <w:r w:rsidR="0011542A">
        <w:t xml:space="preserve">žodžiu ar </w:t>
      </w:r>
      <w:r w:rsidR="000772F4" w:rsidRPr="000772F4">
        <w:t>raštu teikti DSS specialistui siūlymus dėl incidentų darbe prevencijos gerinimo bei darbuotojų saugos ir sveikatos užtikri</w:t>
      </w:r>
      <w:r w:rsidR="00195DA8">
        <w:t>nimo.</w:t>
      </w:r>
    </w:p>
    <w:p w14:paraId="59A95A4E" w14:textId="77777777" w:rsidR="006B2B08" w:rsidRDefault="006B2B08" w:rsidP="007A3BA4">
      <w:pPr>
        <w:widowControl w:val="0"/>
        <w:tabs>
          <w:tab w:val="left" w:pos="993"/>
          <w:tab w:val="left" w:pos="1134"/>
          <w:tab w:val="left" w:pos="1276"/>
        </w:tabs>
        <w:suppressAutoHyphens/>
        <w:spacing w:after="3" w:line="249" w:lineRule="auto"/>
        <w:ind w:right="67" w:firstLine="851"/>
        <w:jc w:val="both"/>
      </w:pPr>
    </w:p>
    <w:p w14:paraId="52F0AB0C" w14:textId="77777777" w:rsidR="006B2B08" w:rsidRPr="006B2B08" w:rsidRDefault="006B2B08" w:rsidP="006B2B08">
      <w:pPr>
        <w:jc w:val="center"/>
        <w:rPr>
          <w:rFonts w:eastAsia="Calibri"/>
          <w:szCs w:val="24"/>
          <w:lang w:eastAsia="lt-LT"/>
        </w:rPr>
      </w:pPr>
      <w:r w:rsidRPr="006B2B08">
        <w:rPr>
          <w:rFonts w:eastAsia="Calibri"/>
          <w:szCs w:val="24"/>
          <w:lang w:eastAsia="lt-LT"/>
        </w:rPr>
        <w:t>_______________________________</w:t>
      </w:r>
    </w:p>
    <w:p w14:paraId="75DEC7F8" w14:textId="77777777" w:rsidR="006B2B08" w:rsidRPr="006B2B08" w:rsidRDefault="006B2B08" w:rsidP="006B2B08">
      <w:pPr>
        <w:jc w:val="center"/>
        <w:rPr>
          <w:rFonts w:eastAsia="Calibri"/>
          <w:szCs w:val="24"/>
          <w:lang w:eastAsia="lt-LT"/>
        </w:rPr>
      </w:pPr>
    </w:p>
    <w:p w14:paraId="19E0CCFC" w14:textId="77777777" w:rsidR="006B2B08" w:rsidRDefault="006B2B08" w:rsidP="007A3BA4">
      <w:pPr>
        <w:widowControl w:val="0"/>
        <w:tabs>
          <w:tab w:val="left" w:pos="993"/>
          <w:tab w:val="left" w:pos="1134"/>
          <w:tab w:val="left" w:pos="1276"/>
        </w:tabs>
        <w:suppressAutoHyphens/>
        <w:spacing w:after="3" w:line="249" w:lineRule="auto"/>
        <w:ind w:right="67" w:firstLine="851"/>
        <w:jc w:val="both"/>
      </w:pPr>
    </w:p>
    <w:sectPr w:rsidR="006B2B08" w:rsidSect="003F659A">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28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58A96" w14:textId="77777777" w:rsidR="00216DA0" w:rsidRDefault="00216DA0">
      <w:r>
        <w:separator/>
      </w:r>
    </w:p>
  </w:endnote>
  <w:endnote w:type="continuationSeparator" w:id="0">
    <w:p w14:paraId="5ED0F329" w14:textId="77777777" w:rsidR="00216DA0" w:rsidRDefault="00216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30E7" w14:textId="77777777" w:rsidR="005874D0" w:rsidRDefault="005874D0">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30E8" w14:textId="77777777" w:rsidR="005874D0" w:rsidRDefault="005874D0">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30EA" w14:textId="77777777" w:rsidR="005874D0" w:rsidRDefault="005874D0">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A57C7" w14:textId="77777777" w:rsidR="00216DA0" w:rsidRDefault="00216DA0">
      <w:r>
        <w:separator/>
      </w:r>
    </w:p>
  </w:footnote>
  <w:footnote w:type="continuationSeparator" w:id="0">
    <w:p w14:paraId="36CAA370" w14:textId="77777777" w:rsidR="00216DA0" w:rsidRDefault="00216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720374"/>
      <w:docPartObj>
        <w:docPartGallery w:val="Page Numbers (Top of Page)"/>
        <w:docPartUnique/>
      </w:docPartObj>
    </w:sdtPr>
    <w:sdtEndPr>
      <w:rPr>
        <w:rFonts w:ascii="Times New Roman" w:hAnsi="Times New Roman" w:cs="Times New Roman"/>
        <w:sz w:val="24"/>
        <w:szCs w:val="24"/>
      </w:rPr>
    </w:sdtEndPr>
    <w:sdtContent>
      <w:p w14:paraId="0B624BD4" w14:textId="52C877A3" w:rsidR="00E04FD4" w:rsidRPr="00625E62" w:rsidRDefault="00E04FD4">
        <w:pPr>
          <w:pStyle w:val="Antrats"/>
          <w:jc w:val="center"/>
          <w:rPr>
            <w:rFonts w:ascii="Times New Roman" w:hAnsi="Times New Roman" w:cs="Times New Roman"/>
            <w:sz w:val="24"/>
            <w:szCs w:val="24"/>
          </w:rPr>
        </w:pPr>
        <w:r w:rsidRPr="00625E62">
          <w:rPr>
            <w:rFonts w:ascii="Times New Roman" w:hAnsi="Times New Roman" w:cs="Times New Roman"/>
            <w:sz w:val="24"/>
            <w:szCs w:val="24"/>
          </w:rPr>
          <w:fldChar w:fldCharType="begin"/>
        </w:r>
        <w:r w:rsidRPr="00625E62">
          <w:rPr>
            <w:rFonts w:ascii="Times New Roman" w:hAnsi="Times New Roman" w:cs="Times New Roman"/>
            <w:sz w:val="24"/>
            <w:szCs w:val="24"/>
          </w:rPr>
          <w:instrText>PAGE   \* MERGEFORMAT</w:instrText>
        </w:r>
        <w:r w:rsidRPr="00625E62">
          <w:rPr>
            <w:rFonts w:ascii="Times New Roman" w:hAnsi="Times New Roman" w:cs="Times New Roman"/>
            <w:sz w:val="24"/>
            <w:szCs w:val="24"/>
          </w:rPr>
          <w:fldChar w:fldCharType="separate"/>
        </w:r>
        <w:r w:rsidR="00200218">
          <w:rPr>
            <w:rFonts w:ascii="Times New Roman" w:hAnsi="Times New Roman" w:cs="Times New Roman"/>
            <w:noProof/>
            <w:sz w:val="24"/>
            <w:szCs w:val="24"/>
          </w:rPr>
          <w:t>2</w:t>
        </w:r>
        <w:r w:rsidRPr="00625E62">
          <w:rPr>
            <w:rFonts w:ascii="Times New Roman" w:hAnsi="Times New Roman" w:cs="Times New Roman"/>
            <w:sz w:val="24"/>
            <w:szCs w:val="24"/>
          </w:rPr>
          <w:fldChar w:fldCharType="end"/>
        </w:r>
      </w:p>
    </w:sdtContent>
  </w:sdt>
  <w:p w14:paraId="67C930E5" w14:textId="77777777" w:rsidR="005874D0" w:rsidRDefault="005874D0">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487567"/>
      <w:docPartObj>
        <w:docPartGallery w:val="Page Numbers (Top of Page)"/>
        <w:docPartUnique/>
      </w:docPartObj>
    </w:sdtPr>
    <w:sdtEndPr>
      <w:rPr>
        <w:rFonts w:ascii="Times New Roman" w:hAnsi="Times New Roman" w:cs="Times New Roman"/>
        <w:sz w:val="24"/>
        <w:szCs w:val="24"/>
      </w:rPr>
    </w:sdtEndPr>
    <w:sdtContent>
      <w:p w14:paraId="0FF12E85" w14:textId="6A214864" w:rsidR="00E04FD4" w:rsidRPr="00A463A0" w:rsidRDefault="00E04FD4">
        <w:pPr>
          <w:pStyle w:val="Antrats"/>
          <w:jc w:val="center"/>
          <w:rPr>
            <w:rFonts w:ascii="Times New Roman" w:hAnsi="Times New Roman" w:cs="Times New Roman"/>
            <w:sz w:val="24"/>
            <w:szCs w:val="24"/>
          </w:rPr>
        </w:pPr>
        <w:r w:rsidRPr="00A463A0">
          <w:rPr>
            <w:rFonts w:ascii="Times New Roman" w:hAnsi="Times New Roman" w:cs="Times New Roman"/>
            <w:sz w:val="24"/>
            <w:szCs w:val="24"/>
          </w:rPr>
          <w:fldChar w:fldCharType="begin"/>
        </w:r>
        <w:r w:rsidRPr="00A463A0">
          <w:rPr>
            <w:rFonts w:ascii="Times New Roman" w:hAnsi="Times New Roman" w:cs="Times New Roman"/>
            <w:sz w:val="24"/>
            <w:szCs w:val="24"/>
          </w:rPr>
          <w:instrText>PAGE   \* MERGEFORMAT</w:instrText>
        </w:r>
        <w:r w:rsidRPr="00A463A0">
          <w:rPr>
            <w:rFonts w:ascii="Times New Roman" w:hAnsi="Times New Roman" w:cs="Times New Roman"/>
            <w:sz w:val="24"/>
            <w:szCs w:val="24"/>
          </w:rPr>
          <w:fldChar w:fldCharType="separate"/>
        </w:r>
        <w:r w:rsidR="00200218" w:rsidRPr="00A463A0">
          <w:rPr>
            <w:rFonts w:ascii="Times New Roman" w:hAnsi="Times New Roman" w:cs="Times New Roman"/>
            <w:noProof/>
            <w:sz w:val="24"/>
            <w:szCs w:val="24"/>
          </w:rPr>
          <w:t>3</w:t>
        </w:r>
        <w:r w:rsidRPr="00A463A0">
          <w:rPr>
            <w:rFonts w:ascii="Times New Roman" w:hAnsi="Times New Roman" w:cs="Times New Roman"/>
            <w:sz w:val="24"/>
            <w:szCs w:val="24"/>
          </w:rPr>
          <w:fldChar w:fldCharType="end"/>
        </w:r>
      </w:p>
    </w:sdtContent>
  </w:sdt>
  <w:p w14:paraId="67C930E6" w14:textId="77777777" w:rsidR="005874D0" w:rsidRDefault="005874D0">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30E9" w14:textId="77777777" w:rsidR="005874D0" w:rsidRDefault="005874D0">
    <w:pPr>
      <w:tabs>
        <w:tab w:val="center" w:pos="4153"/>
        <w:tab w:val="right" w:pos="8306"/>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0F3"/>
    <w:multiLevelType w:val="multilevel"/>
    <w:tmpl w:val="96DE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D709E"/>
    <w:multiLevelType w:val="hybridMultilevel"/>
    <w:tmpl w:val="56FA1E32"/>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 w15:restartNumberingAfterBreak="0">
    <w:nsid w:val="05BC3CC7"/>
    <w:multiLevelType w:val="multilevel"/>
    <w:tmpl w:val="DBA4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A177C"/>
    <w:multiLevelType w:val="multilevel"/>
    <w:tmpl w:val="6E5C3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36096"/>
    <w:multiLevelType w:val="multilevel"/>
    <w:tmpl w:val="627498E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645EA3"/>
    <w:multiLevelType w:val="multilevel"/>
    <w:tmpl w:val="99362EA8"/>
    <w:lvl w:ilvl="0">
      <w:start w:val="11"/>
      <w:numFmt w:val="decimal"/>
      <w:lvlText w:val="%1."/>
      <w:lvlJc w:val="left"/>
      <w:pPr>
        <w:ind w:left="480" w:hanging="480"/>
      </w:pPr>
      <w:rPr>
        <w:rFonts w:hint="default"/>
      </w:rPr>
    </w:lvl>
    <w:lvl w:ilvl="1">
      <w:start w:val="3"/>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6" w15:restartNumberingAfterBreak="0">
    <w:nsid w:val="135725EA"/>
    <w:multiLevelType w:val="multilevel"/>
    <w:tmpl w:val="9300CAF6"/>
    <w:lvl w:ilvl="0">
      <w:start w:val="11"/>
      <w:numFmt w:val="decimal"/>
      <w:lvlText w:val="%1."/>
      <w:lvlJc w:val="left"/>
      <w:pPr>
        <w:ind w:left="480" w:hanging="480"/>
      </w:pPr>
      <w:rPr>
        <w:rFonts w:eastAsia="Calibri Light" w:hint="default"/>
      </w:rPr>
    </w:lvl>
    <w:lvl w:ilvl="1">
      <w:start w:val="1"/>
      <w:numFmt w:val="decimal"/>
      <w:lvlText w:val="%1.%2."/>
      <w:lvlJc w:val="left"/>
      <w:pPr>
        <w:ind w:left="1756" w:hanging="480"/>
      </w:pPr>
      <w:rPr>
        <w:rFonts w:eastAsia="Calibri Light" w:hint="default"/>
      </w:rPr>
    </w:lvl>
    <w:lvl w:ilvl="2">
      <w:start w:val="1"/>
      <w:numFmt w:val="decimal"/>
      <w:lvlText w:val="%1.%2.%3."/>
      <w:lvlJc w:val="left"/>
      <w:pPr>
        <w:ind w:left="3272" w:hanging="720"/>
      </w:pPr>
      <w:rPr>
        <w:rFonts w:eastAsia="Calibri Light" w:hint="default"/>
      </w:rPr>
    </w:lvl>
    <w:lvl w:ilvl="3">
      <w:start w:val="1"/>
      <w:numFmt w:val="decimal"/>
      <w:lvlText w:val="%1.%2.%3.%4."/>
      <w:lvlJc w:val="left"/>
      <w:pPr>
        <w:ind w:left="4548" w:hanging="720"/>
      </w:pPr>
      <w:rPr>
        <w:rFonts w:eastAsia="Calibri Light" w:hint="default"/>
      </w:rPr>
    </w:lvl>
    <w:lvl w:ilvl="4">
      <w:start w:val="1"/>
      <w:numFmt w:val="decimal"/>
      <w:lvlText w:val="%1.%2.%3.%4.%5."/>
      <w:lvlJc w:val="left"/>
      <w:pPr>
        <w:ind w:left="6184" w:hanging="1080"/>
      </w:pPr>
      <w:rPr>
        <w:rFonts w:eastAsia="Calibri Light" w:hint="default"/>
      </w:rPr>
    </w:lvl>
    <w:lvl w:ilvl="5">
      <w:start w:val="1"/>
      <w:numFmt w:val="decimal"/>
      <w:lvlText w:val="%1.%2.%3.%4.%5.%6."/>
      <w:lvlJc w:val="left"/>
      <w:pPr>
        <w:ind w:left="7460" w:hanging="1080"/>
      </w:pPr>
      <w:rPr>
        <w:rFonts w:eastAsia="Calibri Light" w:hint="default"/>
      </w:rPr>
    </w:lvl>
    <w:lvl w:ilvl="6">
      <w:start w:val="1"/>
      <w:numFmt w:val="decimal"/>
      <w:lvlText w:val="%1.%2.%3.%4.%5.%6.%7."/>
      <w:lvlJc w:val="left"/>
      <w:pPr>
        <w:ind w:left="9096" w:hanging="1440"/>
      </w:pPr>
      <w:rPr>
        <w:rFonts w:eastAsia="Calibri Light" w:hint="default"/>
      </w:rPr>
    </w:lvl>
    <w:lvl w:ilvl="7">
      <w:start w:val="1"/>
      <w:numFmt w:val="decimal"/>
      <w:lvlText w:val="%1.%2.%3.%4.%5.%6.%7.%8."/>
      <w:lvlJc w:val="left"/>
      <w:pPr>
        <w:ind w:left="10372" w:hanging="1440"/>
      </w:pPr>
      <w:rPr>
        <w:rFonts w:eastAsia="Calibri Light" w:hint="default"/>
      </w:rPr>
    </w:lvl>
    <w:lvl w:ilvl="8">
      <w:start w:val="1"/>
      <w:numFmt w:val="decimal"/>
      <w:lvlText w:val="%1.%2.%3.%4.%5.%6.%7.%8.%9."/>
      <w:lvlJc w:val="left"/>
      <w:pPr>
        <w:ind w:left="12008" w:hanging="1800"/>
      </w:pPr>
      <w:rPr>
        <w:rFonts w:eastAsia="Calibri Light" w:hint="default"/>
      </w:rPr>
    </w:lvl>
  </w:abstractNum>
  <w:abstractNum w:abstractNumId="7" w15:restartNumberingAfterBreak="0">
    <w:nsid w:val="166E3175"/>
    <w:multiLevelType w:val="multilevel"/>
    <w:tmpl w:val="4490C594"/>
    <w:lvl w:ilvl="0">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7FE2DE3"/>
    <w:multiLevelType w:val="multilevel"/>
    <w:tmpl w:val="27F0A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475C5B"/>
    <w:multiLevelType w:val="multilevel"/>
    <w:tmpl w:val="A732A5D4"/>
    <w:lvl w:ilvl="0">
      <w:start w:val="19"/>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1D6618C4"/>
    <w:multiLevelType w:val="multilevel"/>
    <w:tmpl w:val="AC88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265494"/>
    <w:multiLevelType w:val="multilevel"/>
    <w:tmpl w:val="FF0E73BC"/>
    <w:lvl w:ilvl="0">
      <w:start w:val="1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1F52344E"/>
    <w:multiLevelType w:val="multilevel"/>
    <w:tmpl w:val="A358138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614C70"/>
    <w:multiLevelType w:val="multilevel"/>
    <w:tmpl w:val="6A8C11B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E31BB4"/>
    <w:multiLevelType w:val="multilevel"/>
    <w:tmpl w:val="0428DFC2"/>
    <w:lvl w:ilvl="0">
      <w:start w:val="14"/>
      <w:numFmt w:val="decimal"/>
      <w:lvlText w:val="%1."/>
      <w:lvlJc w:val="left"/>
      <w:pPr>
        <w:ind w:left="480" w:hanging="480"/>
      </w:pPr>
      <w:rPr>
        <w:rFonts w:eastAsia="Calibri Light" w:hint="default"/>
      </w:rPr>
    </w:lvl>
    <w:lvl w:ilvl="1">
      <w:start w:val="1"/>
      <w:numFmt w:val="decimal"/>
      <w:lvlText w:val="%1.%2."/>
      <w:lvlJc w:val="left"/>
      <w:pPr>
        <w:ind w:left="1473" w:hanging="480"/>
      </w:pPr>
      <w:rPr>
        <w:rFonts w:eastAsia="Calibri Light" w:hint="default"/>
      </w:rPr>
    </w:lvl>
    <w:lvl w:ilvl="2">
      <w:start w:val="1"/>
      <w:numFmt w:val="decimal"/>
      <w:lvlText w:val="%1.%2.%3."/>
      <w:lvlJc w:val="left"/>
      <w:pPr>
        <w:ind w:left="2706" w:hanging="720"/>
      </w:pPr>
      <w:rPr>
        <w:rFonts w:eastAsia="Calibri Light" w:hint="default"/>
      </w:rPr>
    </w:lvl>
    <w:lvl w:ilvl="3">
      <w:start w:val="1"/>
      <w:numFmt w:val="decimal"/>
      <w:lvlText w:val="%1.%2.%3.%4."/>
      <w:lvlJc w:val="left"/>
      <w:pPr>
        <w:ind w:left="3699" w:hanging="720"/>
      </w:pPr>
      <w:rPr>
        <w:rFonts w:eastAsia="Calibri Light" w:hint="default"/>
      </w:rPr>
    </w:lvl>
    <w:lvl w:ilvl="4">
      <w:start w:val="1"/>
      <w:numFmt w:val="decimal"/>
      <w:lvlText w:val="%1.%2.%3.%4.%5."/>
      <w:lvlJc w:val="left"/>
      <w:pPr>
        <w:ind w:left="5052" w:hanging="1080"/>
      </w:pPr>
      <w:rPr>
        <w:rFonts w:eastAsia="Calibri Light" w:hint="default"/>
      </w:rPr>
    </w:lvl>
    <w:lvl w:ilvl="5">
      <w:start w:val="1"/>
      <w:numFmt w:val="decimal"/>
      <w:lvlText w:val="%1.%2.%3.%4.%5.%6."/>
      <w:lvlJc w:val="left"/>
      <w:pPr>
        <w:ind w:left="6045" w:hanging="1080"/>
      </w:pPr>
      <w:rPr>
        <w:rFonts w:eastAsia="Calibri Light" w:hint="default"/>
      </w:rPr>
    </w:lvl>
    <w:lvl w:ilvl="6">
      <w:start w:val="1"/>
      <w:numFmt w:val="decimal"/>
      <w:lvlText w:val="%1.%2.%3.%4.%5.%6.%7."/>
      <w:lvlJc w:val="left"/>
      <w:pPr>
        <w:ind w:left="7398" w:hanging="1440"/>
      </w:pPr>
      <w:rPr>
        <w:rFonts w:eastAsia="Calibri Light" w:hint="default"/>
      </w:rPr>
    </w:lvl>
    <w:lvl w:ilvl="7">
      <w:start w:val="1"/>
      <w:numFmt w:val="decimal"/>
      <w:lvlText w:val="%1.%2.%3.%4.%5.%6.%7.%8."/>
      <w:lvlJc w:val="left"/>
      <w:pPr>
        <w:ind w:left="8391" w:hanging="1440"/>
      </w:pPr>
      <w:rPr>
        <w:rFonts w:eastAsia="Calibri Light" w:hint="default"/>
      </w:rPr>
    </w:lvl>
    <w:lvl w:ilvl="8">
      <w:start w:val="1"/>
      <w:numFmt w:val="decimal"/>
      <w:lvlText w:val="%1.%2.%3.%4.%5.%6.%7.%8.%9."/>
      <w:lvlJc w:val="left"/>
      <w:pPr>
        <w:ind w:left="9744" w:hanging="1800"/>
      </w:pPr>
      <w:rPr>
        <w:rFonts w:eastAsia="Calibri Light" w:hint="default"/>
      </w:rPr>
    </w:lvl>
  </w:abstractNum>
  <w:abstractNum w:abstractNumId="15" w15:restartNumberingAfterBreak="0">
    <w:nsid w:val="2EF22EA0"/>
    <w:multiLevelType w:val="multilevel"/>
    <w:tmpl w:val="DFF43E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162094"/>
    <w:multiLevelType w:val="hybridMultilevel"/>
    <w:tmpl w:val="F33497AE"/>
    <w:lvl w:ilvl="0" w:tplc="94F4C83E">
      <w:start w:val="1"/>
      <w:numFmt w:val="bullet"/>
      <w:lvlText w:val=""/>
      <w:lvlJc w:val="left"/>
      <w:pPr>
        <w:ind w:left="1080" w:hanging="360"/>
      </w:pPr>
      <w:rPr>
        <w:rFonts w:ascii="Symbol" w:hAnsi="Symbol"/>
      </w:rPr>
    </w:lvl>
    <w:lvl w:ilvl="1" w:tplc="683650F6">
      <w:start w:val="1"/>
      <w:numFmt w:val="bullet"/>
      <w:lvlText w:val=""/>
      <w:lvlJc w:val="left"/>
      <w:pPr>
        <w:ind w:left="1080" w:hanging="360"/>
      </w:pPr>
      <w:rPr>
        <w:rFonts w:ascii="Symbol" w:hAnsi="Symbol"/>
      </w:rPr>
    </w:lvl>
    <w:lvl w:ilvl="2" w:tplc="7C0416E4">
      <w:start w:val="1"/>
      <w:numFmt w:val="bullet"/>
      <w:lvlText w:val=""/>
      <w:lvlJc w:val="left"/>
      <w:pPr>
        <w:ind w:left="1080" w:hanging="360"/>
      </w:pPr>
      <w:rPr>
        <w:rFonts w:ascii="Symbol" w:hAnsi="Symbol"/>
      </w:rPr>
    </w:lvl>
    <w:lvl w:ilvl="3" w:tplc="798ECF14">
      <w:start w:val="1"/>
      <w:numFmt w:val="bullet"/>
      <w:lvlText w:val=""/>
      <w:lvlJc w:val="left"/>
      <w:pPr>
        <w:ind w:left="1080" w:hanging="360"/>
      </w:pPr>
      <w:rPr>
        <w:rFonts w:ascii="Symbol" w:hAnsi="Symbol"/>
      </w:rPr>
    </w:lvl>
    <w:lvl w:ilvl="4" w:tplc="E286BAA4">
      <w:start w:val="1"/>
      <w:numFmt w:val="bullet"/>
      <w:lvlText w:val=""/>
      <w:lvlJc w:val="left"/>
      <w:pPr>
        <w:ind w:left="1080" w:hanging="360"/>
      </w:pPr>
      <w:rPr>
        <w:rFonts w:ascii="Symbol" w:hAnsi="Symbol"/>
      </w:rPr>
    </w:lvl>
    <w:lvl w:ilvl="5" w:tplc="A9D25028">
      <w:start w:val="1"/>
      <w:numFmt w:val="bullet"/>
      <w:lvlText w:val=""/>
      <w:lvlJc w:val="left"/>
      <w:pPr>
        <w:ind w:left="1080" w:hanging="360"/>
      </w:pPr>
      <w:rPr>
        <w:rFonts w:ascii="Symbol" w:hAnsi="Symbol"/>
      </w:rPr>
    </w:lvl>
    <w:lvl w:ilvl="6" w:tplc="5EC42382">
      <w:start w:val="1"/>
      <w:numFmt w:val="bullet"/>
      <w:lvlText w:val=""/>
      <w:lvlJc w:val="left"/>
      <w:pPr>
        <w:ind w:left="1080" w:hanging="360"/>
      </w:pPr>
      <w:rPr>
        <w:rFonts w:ascii="Symbol" w:hAnsi="Symbol"/>
      </w:rPr>
    </w:lvl>
    <w:lvl w:ilvl="7" w:tplc="B9FA479C">
      <w:start w:val="1"/>
      <w:numFmt w:val="bullet"/>
      <w:lvlText w:val=""/>
      <w:lvlJc w:val="left"/>
      <w:pPr>
        <w:ind w:left="1080" w:hanging="360"/>
      </w:pPr>
      <w:rPr>
        <w:rFonts w:ascii="Symbol" w:hAnsi="Symbol"/>
      </w:rPr>
    </w:lvl>
    <w:lvl w:ilvl="8" w:tplc="AA841054">
      <w:start w:val="1"/>
      <w:numFmt w:val="bullet"/>
      <w:lvlText w:val=""/>
      <w:lvlJc w:val="left"/>
      <w:pPr>
        <w:ind w:left="1080" w:hanging="360"/>
      </w:pPr>
      <w:rPr>
        <w:rFonts w:ascii="Symbol" w:hAnsi="Symbol"/>
      </w:rPr>
    </w:lvl>
  </w:abstractNum>
  <w:abstractNum w:abstractNumId="17" w15:restartNumberingAfterBreak="0">
    <w:nsid w:val="334772A4"/>
    <w:multiLevelType w:val="multilevel"/>
    <w:tmpl w:val="2110EA4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15:restartNumberingAfterBreak="0">
    <w:nsid w:val="34393AA5"/>
    <w:multiLevelType w:val="hybridMultilevel"/>
    <w:tmpl w:val="9320DD56"/>
    <w:lvl w:ilvl="0" w:tplc="0427000F">
      <w:start w:val="21"/>
      <w:numFmt w:val="decimal"/>
      <w:lvlText w:val="%1."/>
      <w:lvlJc w:val="left"/>
      <w:pPr>
        <w:ind w:left="4472" w:hanging="360"/>
      </w:pPr>
      <w:rPr>
        <w:rFonts w:hint="default"/>
      </w:rPr>
    </w:lvl>
    <w:lvl w:ilvl="1" w:tplc="04270019" w:tentative="1">
      <w:start w:val="1"/>
      <w:numFmt w:val="lowerLetter"/>
      <w:lvlText w:val="%2."/>
      <w:lvlJc w:val="left"/>
      <w:pPr>
        <w:ind w:left="5192" w:hanging="360"/>
      </w:pPr>
    </w:lvl>
    <w:lvl w:ilvl="2" w:tplc="0427001B" w:tentative="1">
      <w:start w:val="1"/>
      <w:numFmt w:val="lowerRoman"/>
      <w:lvlText w:val="%3."/>
      <w:lvlJc w:val="right"/>
      <w:pPr>
        <w:ind w:left="5912" w:hanging="180"/>
      </w:pPr>
    </w:lvl>
    <w:lvl w:ilvl="3" w:tplc="0427000F" w:tentative="1">
      <w:start w:val="1"/>
      <w:numFmt w:val="decimal"/>
      <w:lvlText w:val="%4."/>
      <w:lvlJc w:val="left"/>
      <w:pPr>
        <w:ind w:left="6632" w:hanging="360"/>
      </w:pPr>
    </w:lvl>
    <w:lvl w:ilvl="4" w:tplc="04270019" w:tentative="1">
      <w:start w:val="1"/>
      <w:numFmt w:val="lowerLetter"/>
      <w:lvlText w:val="%5."/>
      <w:lvlJc w:val="left"/>
      <w:pPr>
        <w:ind w:left="7352" w:hanging="360"/>
      </w:pPr>
    </w:lvl>
    <w:lvl w:ilvl="5" w:tplc="0427001B" w:tentative="1">
      <w:start w:val="1"/>
      <w:numFmt w:val="lowerRoman"/>
      <w:lvlText w:val="%6."/>
      <w:lvlJc w:val="right"/>
      <w:pPr>
        <w:ind w:left="8072" w:hanging="180"/>
      </w:pPr>
    </w:lvl>
    <w:lvl w:ilvl="6" w:tplc="0427000F" w:tentative="1">
      <w:start w:val="1"/>
      <w:numFmt w:val="decimal"/>
      <w:lvlText w:val="%7."/>
      <w:lvlJc w:val="left"/>
      <w:pPr>
        <w:ind w:left="8792" w:hanging="360"/>
      </w:pPr>
    </w:lvl>
    <w:lvl w:ilvl="7" w:tplc="04270019" w:tentative="1">
      <w:start w:val="1"/>
      <w:numFmt w:val="lowerLetter"/>
      <w:lvlText w:val="%8."/>
      <w:lvlJc w:val="left"/>
      <w:pPr>
        <w:ind w:left="9512" w:hanging="360"/>
      </w:pPr>
    </w:lvl>
    <w:lvl w:ilvl="8" w:tplc="0427001B" w:tentative="1">
      <w:start w:val="1"/>
      <w:numFmt w:val="lowerRoman"/>
      <w:lvlText w:val="%9."/>
      <w:lvlJc w:val="right"/>
      <w:pPr>
        <w:ind w:left="10232" w:hanging="180"/>
      </w:pPr>
    </w:lvl>
  </w:abstractNum>
  <w:abstractNum w:abstractNumId="19" w15:restartNumberingAfterBreak="0">
    <w:nsid w:val="352D31EA"/>
    <w:multiLevelType w:val="multilevel"/>
    <w:tmpl w:val="53C4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0712CD"/>
    <w:multiLevelType w:val="multilevel"/>
    <w:tmpl w:val="CDC2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3746FB"/>
    <w:multiLevelType w:val="multilevel"/>
    <w:tmpl w:val="A290EB6E"/>
    <w:lvl w:ilvl="0">
      <w:start w:val="1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3C75114C"/>
    <w:multiLevelType w:val="hybridMultilevel"/>
    <w:tmpl w:val="BB24FE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FE48A7"/>
    <w:multiLevelType w:val="hybridMultilevel"/>
    <w:tmpl w:val="BFA810DC"/>
    <w:lvl w:ilvl="0" w:tplc="1E806FF6">
      <w:start w:val="1"/>
      <w:numFmt w:val="bullet"/>
      <w:lvlText w:val=""/>
      <w:lvlJc w:val="left"/>
      <w:pPr>
        <w:ind w:left="1080" w:hanging="360"/>
      </w:pPr>
      <w:rPr>
        <w:rFonts w:ascii="Symbol" w:hAnsi="Symbol"/>
      </w:rPr>
    </w:lvl>
    <w:lvl w:ilvl="1" w:tplc="C15C84BE">
      <w:start w:val="1"/>
      <w:numFmt w:val="bullet"/>
      <w:lvlText w:val=""/>
      <w:lvlJc w:val="left"/>
      <w:pPr>
        <w:ind w:left="1080" w:hanging="360"/>
      </w:pPr>
      <w:rPr>
        <w:rFonts w:ascii="Symbol" w:hAnsi="Symbol"/>
      </w:rPr>
    </w:lvl>
    <w:lvl w:ilvl="2" w:tplc="FC68AA7E">
      <w:start w:val="1"/>
      <w:numFmt w:val="bullet"/>
      <w:lvlText w:val=""/>
      <w:lvlJc w:val="left"/>
      <w:pPr>
        <w:ind w:left="1080" w:hanging="360"/>
      </w:pPr>
      <w:rPr>
        <w:rFonts w:ascii="Symbol" w:hAnsi="Symbol"/>
      </w:rPr>
    </w:lvl>
    <w:lvl w:ilvl="3" w:tplc="23246876">
      <w:start w:val="1"/>
      <w:numFmt w:val="bullet"/>
      <w:lvlText w:val=""/>
      <w:lvlJc w:val="left"/>
      <w:pPr>
        <w:ind w:left="1080" w:hanging="360"/>
      </w:pPr>
      <w:rPr>
        <w:rFonts w:ascii="Symbol" w:hAnsi="Symbol"/>
      </w:rPr>
    </w:lvl>
    <w:lvl w:ilvl="4" w:tplc="0B24A05E">
      <w:start w:val="1"/>
      <w:numFmt w:val="bullet"/>
      <w:lvlText w:val=""/>
      <w:lvlJc w:val="left"/>
      <w:pPr>
        <w:ind w:left="1080" w:hanging="360"/>
      </w:pPr>
      <w:rPr>
        <w:rFonts w:ascii="Symbol" w:hAnsi="Symbol"/>
      </w:rPr>
    </w:lvl>
    <w:lvl w:ilvl="5" w:tplc="E526A172">
      <w:start w:val="1"/>
      <w:numFmt w:val="bullet"/>
      <w:lvlText w:val=""/>
      <w:lvlJc w:val="left"/>
      <w:pPr>
        <w:ind w:left="1080" w:hanging="360"/>
      </w:pPr>
      <w:rPr>
        <w:rFonts w:ascii="Symbol" w:hAnsi="Symbol"/>
      </w:rPr>
    </w:lvl>
    <w:lvl w:ilvl="6" w:tplc="031CB4FC">
      <w:start w:val="1"/>
      <w:numFmt w:val="bullet"/>
      <w:lvlText w:val=""/>
      <w:lvlJc w:val="left"/>
      <w:pPr>
        <w:ind w:left="1080" w:hanging="360"/>
      </w:pPr>
      <w:rPr>
        <w:rFonts w:ascii="Symbol" w:hAnsi="Symbol"/>
      </w:rPr>
    </w:lvl>
    <w:lvl w:ilvl="7" w:tplc="A5BC9852">
      <w:start w:val="1"/>
      <w:numFmt w:val="bullet"/>
      <w:lvlText w:val=""/>
      <w:lvlJc w:val="left"/>
      <w:pPr>
        <w:ind w:left="1080" w:hanging="360"/>
      </w:pPr>
      <w:rPr>
        <w:rFonts w:ascii="Symbol" w:hAnsi="Symbol"/>
      </w:rPr>
    </w:lvl>
    <w:lvl w:ilvl="8" w:tplc="E5CA2732">
      <w:start w:val="1"/>
      <w:numFmt w:val="bullet"/>
      <w:lvlText w:val=""/>
      <w:lvlJc w:val="left"/>
      <w:pPr>
        <w:ind w:left="1080" w:hanging="360"/>
      </w:pPr>
      <w:rPr>
        <w:rFonts w:ascii="Symbol" w:hAnsi="Symbol"/>
      </w:rPr>
    </w:lvl>
  </w:abstractNum>
  <w:abstractNum w:abstractNumId="24" w15:restartNumberingAfterBreak="0">
    <w:nsid w:val="3F531B7A"/>
    <w:multiLevelType w:val="hybridMultilevel"/>
    <w:tmpl w:val="8A7AEB76"/>
    <w:lvl w:ilvl="0" w:tplc="B6740AD0">
      <w:start w:val="1"/>
      <w:numFmt w:val="bullet"/>
      <w:lvlText w:val=""/>
      <w:lvlJc w:val="left"/>
      <w:pPr>
        <w:ind w:left="1080" w:hanging="360"/>
      </w:pPr>
      <w:rPr>
        <w:rFonts w:ascii="Symbol" w:hAnsi="Symbol"/>
      </w:rPr>
    </w:lvl>
    <w:lvl w:ilvl="1" w:tplc="44DE8E64">
      <w:start w:val="1"/>
      <w:numFmt w:val="bullet"/>
      <w:lvlText w:val=""/>
      <w:lvlJc w:val="left"/>
      <w:pPr>
        <w:ind w:left="1080" w:hanging="360"/>
      </w:pPr>
      <w:rPr>
        <w:rFonts w:ascii="Symbol" w:hAnsi="Symbol"/>
      </w:rPr>
    </w:lvl>
    <w:lvl w:ilvl="2" w:tplc="0FBCDEEA">
      <w:start w:val="1"/>
      <w:numFmt w:val="bullet"/>
      <w:lvlText w:val=""/>
      <w:lvlJc w:val="left"/>
      <w:pPr>
        <w:ind w:left="1080" w:hanging="360"/>
      </w:pPr>
      <w:rPr>
        <w:rFonts w:ascii="Symbol" w:hAnsi="Symbol"/>
      </w:rPr>
    </w:lvl>
    <w:lvl w:ilvl="3" w:tplc="68F62D20">
      <w:start w:val="1"/>
      <w:numFmt w:val="bullet"/>
      <w:lvlText w:val=""/>
      <w:lvlJc w:val="left"/>
      <w:pPr>
        <w:ind w:left="1080" w:hanging="360"/>
      </w:pPr>
      <w:rPr>
        <w:rFonts w:ascii="Symbol" w:hAnsi="Symbol"/>
      </w:rPr>
    </w:lvl>
    <w:lvl w:ilvl="4" w:tplc="90408184">
      <w:start w:val="1"/>
      <w:numFmt w:val="bullet"/>
      <w:lvlText w:val=""/>
      <w:lvlJc w:val="left"/>
      <w:pPr>
        <w:ind w:left="1080" w:hanging="360"/>
      </w:pPr>
      <w:rPr>
        <w:rFonts w:ascii="Symbol" w:hAnsi="Symbol"/>
      </w:rPr>
    </w:lvl>
    <w:lvl w:ilvl="5" w:tplc="366635DC">
      <w:start w:val="1"/>
      <w:numFmt w:val="bullet"/>
      <w:lvlText w:val=""/>
      <w:lvlJc w:val="left"/>
      <w:pPr>
        <w:ind w:left="1080" w:hanging="360"/>
      </w:pPr>
      <w:rPr>
        <w:rFonts w:ascii="Symbol" w:hAnsi="Symbol"/>
      </w:rPr>
    </w:lvl>
    <w:lvl w:ilvl="6" w:tplc="C302D696">
      <w:start w:val="1"/>
      <w:numFmt w:val="bullet"/>
      <w:lvlText w:val=""/>
      <w:lvlJc w:val="left"/>
      <w:pPr>
        <w:ind w:left="1080" w:hanging="360"/>
      </w:pPr>
      <w:rPr>
        <w:rFonts w:ascii="Symbol" w:hAnsi="Symbol"/>
      </w:rPr>
    </w:lvl>
    <w:lvl w:ilvl="7" w:tplc="E042BE18">
      <w:start w:val="1"/>
      <w:numFmt w:val="bullet"/>
      <w:lvlText w:val=""/>
      <w:lvlJc w:val="left"/>
      <w:pPr>
        <w:ind w:left="1080" w:hanging="360"/>
      </w:pPr>
      <w:rPr>
        <w:rFonts w:ascii="Symbol" w:hAnsi="Symbol"/>
      </w:rPr>
    </w:lvl>
    <w:lvl w:ilvl="8" w:tplc="4434E26C">
      <w:start w:val="1"/>
      <w:numFmt w:val="bullet"/>
      <w:lvlText w:val=""/>
      <w:lvlJc w:val="left"/>
      <w:pPr>
        <w:ind w:left="1080" w:hanging="360"/>
      </w:pPr>
      <w:rPr>
        <w:rFonts w:ascii="Symbol" w:hAnsi="Symbol"/>
      </w:rPr>
    </w:lvl>
  </w:abstractNum>
  <w:abstractNum w:abstractNumId="25" w15:restartNumberingAfterBreak="0">
    <w:nsid w:val="40F00491"/>
    <w:multiLevelType w:val="multilevel"/>
    <w:tmpl w:val="D5CA1FE0"/>
    <w:lvl w:ilvl="0">
      <w:start w:val="1"/>
      <w:numFmt w:val="decimal"/>
      <w:lvlText w:val="%1."/>
      <w:lvlJc w:val="left"/>
      <w:pPr>
        <w:ind w:left="1637" w:hanging="360"/>
      </w:pPr>
      <w:rPr>
        <w:b w:val="0"/>
        <w:i w:val="0"/>
        <w:iCs w:val="0"/>
      </w:rPr>
    </w:lvl>
    <w:lvl w:ilvl="1">
      <w:start w:val="1"/>
      <w:numFmt w:val="decimal"/>
      <w:isLgl/>
      <w:lvlText w:val="%1.%2."/>
      <w:lvlJc w:val="left"/>
      <w:pPr>
        <w:ind w:left="3054" w:hanging="360"/>
      </w:pPr>
      <w:rPr>
        <w:rFonts w:hint="default"/>
        <w:b w:val="0"/>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26" w15:restartNumberingAfterBreak="0">
    <w:nsid w:val="418B3283"/>
    <w:multiLevelType w:val="multilevel"/>
    <w:tmpl w:val="24D6746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336661"/>
    <w:multiLevelType w:val="multilevel"/>
    <w:tmpl w:val="B5A4F0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5842CAC"/>
    <w:multiLevelType w:val="hybridMultilevel"/>
    <w:tmpl w:val="BB24FE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345DD8"/>
    <w:multiLevelType w:val="hybridMultilevel"/>
    <w:tmpl w:val="FED018BC"/>
    <w:lvl w:ilvl="0" w:tplc="82F43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0" w15:restartNumberingAfterBreak="0">
    <w:nsid w:val="48105AE5"/>
    <w:multiLevelType w:val="hybridMultilevel"/>
    <w:tmpl w:val="B388E288"/>
    <w:lvl w:ilvl="0" w:tplc="23E21BA6">
      <w:start w:val="1"/>
      <w:numFmt w:val="bullet"/>
      <w:lvlText w:val=""/>
      <w:lvlJc w:val="left"/>
      <w:pPr>
        <w:ind w:left="1080" w:hanging="360"/>
      </w:pPr>
      <w:rPr>
        <w:rFonts w:ascii="Symbol" w:hAnsi="Symbol"/>
      </w:rPr>
    </w:lvl>
    <w:lvl w:ilvl="1" w:tplc="3A4E4F10">
      <w:start w:val="1"/>
      <w:numFmt w:val="bullet"/>
      <w:lvlText w:val=""/>
      <w:lvlJc w:val="left"/>
      <w:pPr>
        <w:ind w:left="1080" w:hanging="360"/>
      </w:pPr>
      <w:rPr>
        <w:rFonts w:ascii="Symbol" w:hAnsi="Symbol"/>
      </w:rPr>
    </w:lvl>
    <w:lvl w:ilvl="2" w:tplc="93CEC6E2">
      <w:start w:val="1"/>
      <w:numFmt w:val="bullet"/>
      <w:lvlText w:val=""/>
      <w:lvlJc w:val="left"/>
      <w:pPr>
        <w:ind w:left="1080" w:hanging="360"/>
      </w:pPr>
      <w:rPr>
        <w:rFonts w:ascii="Symbol" w:hAnsi="Symbol"/>
      </w:rPr>
    </w:lvl>
    <w:lvl w:ilvl="3" w:tplc="735E672E">
      <w:start w:val="1"/>
      <w:numFmt w:val="bullet"/>
      <w:lvlText w:val=""/>
      <w:lvlJc w:val="left"/>
      <w:pPr>
        <w:ind w:left="1080" w:hanging="360"/>
      </w:pPr>
      <w:rPr>
        <w:rFonts w:ascii="Symbol" w:hAnsi="Symbol"/>
      </w:rPr>
    </w:lvl>
    <w:lvl w:ilvl="4" w:tplc="C3C4C0CC">
      <w:start w:val="1"/>
      <w:numFmt w:val="bullet"/>
      <w:lvlText w:val=""/>
      <w:lvlJc w:val="left"/>
      <w:pPr>
        <w:ind w:left="1080" w:hanging="360"/>
      </w:pPr>
      <w:rPr>
        <w:rFonts w:ascii="Symbol" w:hAnsi="Symbol"/>
      </w:rPr>
    </w:lvl>
    <w:lvl w:ilvl="5" w:tplc="F70062BA">
      <w:start w:val="1"/>
      <w:numFmt w:val="bullet"/>
      <w:lvlText w:val=""/>
      <w:lvlJc w:val="left"/>
      <w:pPr>
        <w:ind w:left="1080" w:hanging="360"/>
      </w:pPr>
      <w:rPr>
        <w:rFonts w:ascii="Symbol" w:hAnsi="Symbol"/>
      </w:rPr>
    </w:lvl>
    <w:lvl w:ilvl="6" w:tplc="16A4D4CA">
      <w:start w:val="1"/>
      <w:numFmt w:val="bullet"/>
      <w:lvlText w:val=""/>
      <w:lvlJc w:val="left"/>
      <w:pPr>
        <w:ind w:left="1080" w:hanging="360"/>
      </w:pPr>
      <w:rPr>
        <w:rFonts w:ascii="Symbol" w:hAnsi="Symbol"/>
      </w:rPr>
    </w:lvl>
    <w:lvl w:ilvl="7" w:tplc="C854F194">
      <w:start w:val="1"/>
      <w:numFmt w:val="bullet"/>
      <w:lvlText w:val=""/>
      <w:lvlJc w:val="left"/>
      <w:pPr>
        <w:ind w:left="1080" w:hanging="360"/>
      </w:pPr>
      <w:rPr>
        <w:rFonts w:ascii="Symbol" w:hAnsi="Symbol"/>
      </w:rPr>
    </w:lvl>
    <w:lvl w:ilvl="8" w:tplc="6D40BE2A">
      <w:start w:val="1"/>
      <w:numFmt w:val="bullet"/>
      <w:lvlText w:val=""/>
      <w:lvlJc w:val="left"/>
      <w:pPr>
        <w:ind w:left="1080" w:hanging="360"/>
      </w:pPr>
      <w:rPr>
        <w:rFonts w:ascii="Symbol" w:hAnsi="Symbol"/>
      </w:rPr>
    </w:lvl>
  </w:abstractNum>
  <w:abstractNum w:abstractNumId="31" w15:restartNumberingAfterBreak="0">
    <w:nsid w:val="4A393A69"/>
    <w:multiLevelType w:val="multilevel"/>
    <w:tmpl w:val="2BF811B8"/>
    <w:lvl w:ilvl="0">
      <w:start w:val="1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2" w15:restartNumberingAfterBreak="0">
    <w:nsid w:val="4E851C12"/>
    <w:multiLevelType w:val="multilevel"/>
    <w:tmpl w:val="412CAF72"/>
    <w:lvl w:ilvl="0">
      <w:start w:val="13"/>
      <w:numFmt w:val="decimal"/>
      <w:lvlText w:val="%1."/>
      <w:lvlJc w:val="left"/>
      <w:pPr>
        <w:ind w:left="480" w:hanging="480"/>
      </w:pPr>
      <w:rPr>
        <w:rFonts w:hint="default"/>
        <w:color w:val="000000" w:themeColor="text1"/>
      </w:rPr>
    </w:lvl>
    <w:lvl w:ilvl="1">
      <w:start w:val="2"/>
      <w:numFmt w:val="decimal"/>
      <w:lvlText w:val="%1.%2."/>
      <w:lvlJc w:val="left"/>
      <w:pPr>
        <w:ind w:left="1473" w:hanging="480"/>
      </w:pPr>
      <w:rPr>
        <w:rFonts w:hint="default"/>
        <w:color w:val="000000" w:themeColor="text1"/>
      </w:rPr>
    </w:lvl>
    <w:lvl w:ilvl="2">
      <w:start w:val="1"/>
      <w:numFmt w:val="decimal"/>
      <w:lvlText w:val="%1.%2.%3."/>
      <w:lvlJc w:val="left"/>
      <w:pPr>
        <w:ind w:left="2706" w:hanging="720"/>
      </w:pPr>
      <w:rPr>
        <w:rFonts w:hint="default"/>
        <w:color w:val="000000" w:themeColor="text1"/>
      </w:rPr>
    </w:lvl>
    <w:lvl w:ilvl="3">
      <w:start w:val="1"/>
      <w:numFmt w:val="decimal"/>
      <w:lvlText w:val="%1.%2.%3.%4."/>
      <w:lvlJc w:val="left"/>
      <w:pPr>
        <w:ind w:left="3699" w:hanging="720"/>
      </w:pPr>
      <w:rPr>
        <w:rFonts w:hint="default"/>
        <w:color w:val="000000" w:themeColor="text1"/>
      </w:rPr>
    </w:lvl>
    <w:lvl w:ilvl="4">
      <w:start w:val="1"/>
      <w:numFmt w:val="decimal"/>
      <w:lvlText w:val="%1.%2.%3.%4.%5."/>
      <w:lvlJc w:val="left"/>
      <w:pPr>
        <w:ind w:left="5052" w:hanging="1080"/>
      </w:pPr>
      <w:rPr>
        <w:rFonts w:hint="default"/>
        <w:color w:val="000000" w:themeColor="text1"/>
      </w:rPr>
    </w:lvl>
    <w:lvl w:ilvl="5">
      <w:start w:val="1"/>
      <w:numFmt w:val="decimal"/>
      <w:lvlText w:val="%1.%2.%3.%4.%5.%6."/>
      <w:lvlJc w:val="left"/>
      <w:pPr>
        <w:ind w:left="6045" w:hanging="1080"/>
      </w:pPr>
      <w:rPr>
        <w:rFonts w:hint="default"/>
        <w:color w:val="000000" w:themeColor="text1"/>
      </w:rPr>
    </w:lvl>
    <w:lvl w:ilvl="6">
      <w:start w:val="1"/>
      <w:numFmt w:val="decimal"/>
      <w:lvlText w:val="%1.%2.%3.%4.%5.%6.%7."/>
      <w:lvlJc w:val="left"/>
      <w:pPr>
        <w:ind w:left="7398" w:hanging="1440"/>
      </w:pPr>
      <w:rPr>
        <w:rFonts w:hint="default"/>
        <w:color w:val="000000" w:themeColor="text1"/>
      </w:rPr>
    </w:lvl>
    <w:lvl w:ilvl="7">
      <w:start w:val="1"/>
      <w:numFmt w:val="decimal"/>
      <w:lvlText w:val="%1.%2.%3.%4.%5.%6.%7.%8."/>
      <w:lvlJc w:val="left"/>
      <w:pPr>
        <w:ind w:left="8391" w:hanging="1440"/>
      </w:pPr>
      <w:rPr>
        <w:rFonts w:hint="default"/>
        <w:color w:val="000000" w:themeColor="text1"/>
      </w:rPr>
    </w:lvl>
    <w:lvl w:ilvl="8">
      <w:start w:val="1"/>
      <w:numFmt w:val="decimal"/>
      <w:lvlText w:val="%1.%2.%3.%4.%5.%6.%7.%8.%9."/>
      <w:lvlJc w:val="left"/>
      <w:pPr>
        <w:ind w:left="9744" w:hanging="1800"/>
      </w:pPr>
      <w:rPr>
        <w:rFonts w:hint="default"/>
        <w:color w:val="000000" w:themeColor="text1"/>
      </w:rPr>
    </w:lvl>
  </w:abstractNum>
  <w:abstractNum w:abstractNumId="33" w15:restartNumberingAfterBreak="0">
    <w:nsid w:val="4EDB5CD7"/>
    <w:multiLevelType w:val="multilevel"/>
    <w:tmpl w:val="A290EB6E"/>
    <w:lvl w:ilvl="0">
      <w:start w:val="1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52136C7F"/>
    <w:multiLevelType w:val="multilevel"/>
    <w:tmpl w:val="441695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2D5B63"/>
    <w:multiLevelType w:val="hybridMultilevel"/>
    <w:tmpl w:val="FC40C58A"/>
    <w:lvl w:ilvl="0" w:tplc="FFFFFFFF">
      <w:start w:val="5"/>
      <w:numFmt w:val="decimal"/>
      <w:lvlText w:val="%1."/>
      <w:lvlJc w:val="left"/>
      <w:pPr>
        <w:ind w:left="1495" w:hanging="360"/>
      </w:pPr>
      <w:rPr>
        <w:rFonts w:hint="default"/>
        <w:b w:val="0"/>
        <w:color w:val="auto"/>
      </w:rPr>
    </w:lvl>
    <w:lvl w:ilvl="1" w:tplc="FFFFFFFF">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36" w15:restartNumberingAfterBreak="0">
    <w:nsid w:val="544224A4"/>
    <w:multiLevelType w:val="multilevel"/>
    <w:tmpl w:val="A280B2D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634CC3"/>
    <w:multiLevelType w:val="multilevel"/>
    <w:tmpl w:val="4A5CF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1907F2"/>
    <w:multiLevelType w:val="multilevel"/>
    <w:tmpl w:val="F1806586"/>
    <w:lvl w:ilvl="0">
      <w:start w:val="13"/>
      <w:numFmt w:val="decimal"/>
      <w:lvlText w:val="%1"/>
      <w:lvlJc w:val="left"/>
      <w:pPr>
        <w:ind w:left="420" w:hanging="420"/>
      </w:pPr>
      <w:rPr>
        <w:rFonts w:eastAsia="Calibri Light" w:hint="default"/>
      </w:rPr>
    </w:lvl>
    <w:lvl w:ilvl="1">
      <w:start w:val="1"/>
      <w:numFmt w:val="decimal"/>
      <w:lvlText w:val="%1.%2"/>
      <w:lvlJc w:val="left"/>
      <w:pPr>
        <w:ind w:left="1413" w:hanging="420"/>
      </w:pPr>
      <w:rPr>
        <w:rFonts w:eastAsia="Calibri Light" w:hint="default"/>
      </w:rPr>
    </w:lvl>
    <w:lvl w:ilvl="2">
      <w:start w:val="1"/>
      <w:numFmt w:val="decimal"/>
      <w:lvlText w:val="%1.%2.%3"/>
      <w:lvlJc w:val="left"/>
      <w:pPr>
        <w:ind w:left="2706" w:hanging="720"/>
      </w:pPr>
      <w:rPr>
        <w:rFonts w:eastAsia="Calibri Light" w:hint="default"/>
      </w:rPr>
    </w:lvl>
    <w:lvl w:ilvl="3">
      <w:start w:val="1"/>
      <w:numFmt w:val="decimal"/>
      <w:lvlText w:val="%1.%2.%3.%4"/>
      <w:lvlJc w:val="left"/>
      <w:pPr>
        <w:ind w:left="3699" w:hanging="720"/>
      </w:pPr>
      <w:rPr>
        <w:rFonts w:eastAsia="Calibri Light" w:hint="default"/>
      </w:rPr>
    </w:lvl>
    <w:lvl w:ilvl="4">
      <w:start w:val="1"/>
      <w:numFmt w:val="decimal"/>
      <w:lvlText w:val="%1.%2.%3.%4.%5"/>
      <w:lvlJc w:val="left"/>
      <w:pPr>
        <w:ind w:left="5052" w:hanging="1080"/>
      </w:pPr>
      <w:rPr>
        <w:rFonts w:eastAsia="Calibri Light" w:hint="default"/>
      </w:rPr>
    </w:lvl>
    <w:lvl w:ilvl="5">
      <w:start w:val="1"/>
      <w:numFmt w:val="decimal"/>
      <w:lvlText w:val="%1.%2.%3.%4.%5.%6"/>
      <w:lvlJc w:val="left"/>
      <w:pPr>
        <w:ind w:left="6045" w:hanging="1080"/>
      </w:pPr>
      <w:rPr>
        <w:rFonts w:eastAsia="Calibri Light" w:hint="default"/>
      </w:rPr>
    </w:lvl>
    <w:lvl w:ilvl="6">
      <w:start w:val="1"/>
      <w:numFmt w:val="decimal"/>
      <w:lvlText w:val="%1.%2.%3.%4.%5.%6.%7"/>
      <w:lvlJc w:val="left"/>
      <w:pPr>
        <w:ind w:left="7398" w:hanging="1440"/>
      </w:pPr>
      <w:rPr>
        <w:rFonts w:eastAsia="Calibri Light" w:hint="default"/>
      </w:rPr>
    </w:lvl>
    <w:lvl w:ilvl="7">
      <w:start w:val="1"/>
      <w:numFmt w:val="decimal"/>
      <w:lvlText w:val="%1.%2.%3.%4.%5.%6.%7.%8"/>
      <w:lvlJc w:val="left"/>
      <w:pPr>
        <w:ind w:left="8391" w:hanging="1440"/>
      </w:pPr>
      <w:rPr>
        <w:rFonts w:eastAsia="Calibri Light" w:hint="default"/>
      </w:rPr>
    </w:lvl>
    <w:lvl w:ilvl="8">
      <w:start w:val="1"/>
      <w:numFmt w:val="decimal"/>
      <w:lvlText w:val="%1.%2.%3.%4.%5.%6.%7.%8.%9"/>
      <w:lvlJc w:val="left"/>
      <w:pPr>
        <w:ind w:left="9744" w:hanging="1800"/>
      </w:pPr>
      <w:rPr>
        <w:rFonts w:eastAsia="Calibri Light" w:hint="default"/>
      </w:rPr>
    </w:lvl>
  </w:abstractNum>
  <w:abstractNum w:abstractNumId="39" w15:restartNumberingAfterBreak="0">
    <w:nsid w:val="59D63960"/>
    <w:multiLevelType w:val="multilevel"/>
    <w:tmpl w:val="B7A8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2C62B4"/>
    <w:multiLevelType w:val="hybridMultilevel"/>
    <w:tmpl w:val="27403DB0"/>
    <w:lvl w:ilvl="0" w:tplc="FFFFFFFF">
      <w:start w:val="5"/>
      <w:numFmt w:val="decimal"/>
      <w:lvlText w:val="%1."/>
      <w:lvlJc w:val="left"/>
      <w:pPr>
        <w:ind w:left="4188" w:hanging="360"/>
      </w:pPr>
      <w:rPr>
        <w:rFonts w:hint="default"/>
        <w:b w:val="0"/>
        <w:color w:val="auto"/>
      </w:rPr>
    </w:lvl>
    <w:lvl w:ilvl="1" w:tplc="FFFFFFFF">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41" w15:restartNumberingAfterBreak="0">
    <w:nsid w:val="6DB75560"/>
    <w:multiLevelType w:val="multilevel"/>
    <w:tmpl w:val="392E2B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D13137"/>
    <w:multiLevelType w:val="multilevel"/>
    <w:tmpl w:val="8A960F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1350C2"/>
    <w:multiLevelType w:val="hybridMultilevel"/>
    <w:tmpl w:val="F3B88B3C"/>
    <w:lvl w:ilvl="0" w:tplc="F376BA30">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5EDE56">
      <w:start w:val="1"/>
      <w:numFmt w:val="lowerLetter"/>
      <w:lvlText w:val="%2"/>
      <w:lvlJc w:val="left"/>
      <w:pPr>
        <w:ind w:left="1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90BC7A">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C808A6">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884344">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AFD78">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B27902">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C30CE">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3AA5CA">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2642659"/>
    <w:multiLevelType w:val="multilevel"/>
    <w:tmpl w:val="CFA0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0E167E"/>
    <w:multiLevelType w:val="multilevel"/>
    <w:tmpl w:val="0428DFC2"/>
    <w:lvl w:ilvl="0">
      <w:start w:val="15"/>
      <w:numFmt w:val="decimal"/>
      <w:lvlText w:val="%1."/>
      <w:lvlJc w:val="left"/>
      <w:pPr>
        <w:ind w:left="480" w:hanging="480"/>
      </w:pPr>
      <w:rPr>
        <w:rFonts w:eastAsia="Calibri Light" w:hint="default"/>
      </w:rPr>
    </w:lvl>
    <w:lvl w:ilvl="1">
      <w:start w:val="1"/>
      <w:numFmt w:val="decimal"/>
      <w:lvlText w:val="%1.%2."/>
      <w:lvlJc w:val="left"/>
      <w:pPr>
        <w:ind w:left="1473" w:hanging="480"/>
      </w:pPr>
      <w:rPr>
        <w:rFonts w:eastAsia="Calibri Light" w:hint="default"/>
      </w:rPr>
    </w:lvl>
    <w:lvl w:ilvl="2">
      <w:start w:val="1"/>
      <w:numFmt w:val="decimal"/>
      <w:lvlText w:val="%1.%2.%3."/>
      <w:lvlJc w:val="left"/>
      <w:pPr>
        <w:ind w:left="2706" w:hanging="720"/>
      </w:pPr>
      <w:rPr>
        <w:rFonts w:eastAsia="Calibri Light" w:hint="default"/>
      </w:rPr>
    </w:lvl>
    <w:lvl w:ilvl="3">
      <w:start w:val="1"/>
      <w:numFmt w:val="decimal"/>
      <w:lvlText w:val="%1.%2.%3.%4."/>
      <w:lvlJc w:val="left"/>
      <w:pPr>
        <w:ind w:left="3699" w:hanging="720"/>
      </w:pPr>
      <w:rPr>
        <w:rFonts w:eastAsia="Calibri Light" w:hint="default"/>
      </w:rPr>
    </w:lvl>
    <w:lvl w:ilvl="4">
      <w:start w:val="1"/>
      <w:numFmt w:val="decimal"/>
      <w:lvlText w:val="%1.%2.%3.%4.%5."/>
      <w:lvlJc w:val="left"/>
      <w:pPr>
        <w:ind w:left="5052" w:hanging="1080"/>
      </w:pPr>
      <w:rPr>
        <w:rFonts w:eastAsia="Calibri Light" w:hint="default"/>
      </w:rPr>
    </w:lvl>
    <w:lvl w:ilvl="5">
      <w:start w:val="1"/>
      <w:numFmt w:val="decimal"/>
      <w:lvlText w:val="%1.%2.%3.%4.%5.%6."/>
      <w:lvlJc w:val="left"/>
      <w:pPr>
        <w:ind w:left="6045" w:hanging="1080"/>
      </w:pPr>
      <w:rPr>
        <w:rFonts w:eastAsia="Calibri Light" w:hint="default"/>
      </w:rPr>
    </w:lvl>
    <w:lvl w:ilvl="6">
      <w:start w:val="1"/>
      <w:numFmt w:val="decimal"/>
      <w:lvlText w:val="%1.%2.%3.%4.%5.%6.%7."/>
      <w:lvlJc w:val="left"/>
      <w:pPr>
        <w:ind w:left="7398" w:hanging="1440"/>
      </w:pPr>
      <w:rPr>
        <w:rFonts w:eastAsia="Calibri Light" w:hint="default"/>
      </w:rPr>
    </w:lvl>
    <w:lvl w:ilvl="7">
      <w:start w:val="1"/>
      <w:numFmt w:val="decimal"/>
      <w:lvlText w:val="%1.%2.%3.%4.%5.%6.%7.%8."/>
      <w:lvlJc w:val="left"/>
      <w:pPr>
        <w:ind w:left="8391" w:hanging="1440"/>
      </w:pPr>
      <w:rPr>
        <w:rFonts w:eastAsia="Calibri Light" w:hint="default"/>
      </w:rPr>
    </w:lvl>
    <w:lvl w:ilvl="8">
      <w:start w:val="1"/>
      <w:numFmt w:val="decimal"/>
      <w:lvlText w:val="%1.%2.%3.%4.%5.%6.%7.%8.%9."/>
      <w:lvlJc w:val="left"/>
      <w:pPr>
        <w:ind w:left="9744" w:hanging="1800"/>
      </w:pPr>
      <w:rPr>
        <w:rFonts w:eastAsia="Calibri Light" w:hint="default"/>
      </w:rPr>
    </w:lvl>
  </w:abstractNum>
  <w:abstractNum w:abstractNumId="46" w15:restartNumberingAfterBreak="0">
    <w:nsid w:val="77901CE5"/>
    <w:multiLevelType w:val="multilevel"/>
    <w:tmpl w:val="4AE0032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E45E62"/>
    <w:multiLevelType w:val="multilevel"/>
    <w:tmpl w:val="432A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4D038C"/>
    <w:multiLevelType w:val="hybridMultilevel"/>
    <w:tmpl w:val="5CCC6564"/>
    <w:lvl w:ilvl="0" w:tplc="0427000F">
      <w:start w:val="5"/>
      <w:numFmt w:val="decimal"/>
      <w:lvlText w:val="%1."/>
      <w:lvlJc w:val="left"/>
      <w:pPr>
        <w:ind w:left="1353" w:hanging="360"/>
      </w:pPr>
      <w:rPr>
        <w:rFonts w:hint="default"/>
        <w:b w:val="0"/>
        <w:color w:val="auto"/>
      </w:rPr>
    </w:lvl>
    <w:lvl w:ilvl="1" w:tplc="04270019">
      <w:start w:val="1"/>
      <w:numFmt w:val="lowerLetter"/>
      <w:lvlText w:val="%2."/>
      <w:lvlJc w:val="left"/>
      <w:pPr>
        <w:ind w:left="2215" w:hanging="360"/>
      </w:pPr>
    </w:lvl>
    <w:lvl w:ilvl="2" w:tplc="0427001B">
      <w:start w:val="1"/>
      <w:numFmt w:val="lowerRoman"/>
      <w:lvlText w:val="%3."/>
      <w:lvlJc w:val="right"/>
      <w:pPr>
        <w:ind w:left="2935" w:hanging="180"/>
      </w:pPr>
    </w:lvl>
    <w:lvl w:ilvl="3" w:tplc="0427000F">
      <w:start w:val="1"/>
      <w:numFmt w:val="decimal"/>
      <w:lvlText w:val="%4."/>
      <w:lvlJc w:val="left"/>
      <w:pPr>
        <w:ind w:left="3655" w:hanging="360"/>
      </w:pPr>
    </w:lvl>
    <w:lvl w:ilvl="4" w:tplc="04270019">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49" w15:restartNumberingAfterBreak="0">
    <w:nsid w:val="7B734B4E"/>
    <w:multiLevelType w:val="multilevel"/>
    <w:tmpl w:val="7E94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A9290C"/>
    <w:multiLevelType w:val="hybridMultilevel"/>
    <w:tmpl w:val="FC40C58A"/>
    <w:lvl w:ilvl="0" w:tplc="FFFFFFFF">
      <w:start w:val="5"/>
      <w:numFmt w:val="decimal"/>
      <w:lvlText w:val="%1."/>
      <w:lvlJc w:val="left"/>
      <w:pPr>
        <w:ind w:left="1495" w:hanging="360"/>
      </w:pPr>
      <w:rPr>
        <w:rFonts w:hint="default"/>
        <w:b w:val="0"/>
        <w:color w:val="auto"/>
      </w:rPr>
    </w:lvl>
    <w:lvl w:ilvl="1" w:tplc="FFFFFFFF">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num w:numId="1" w16cid:durableId="420638121">
    <w:abstractNumId w:val="29"/>
  </w:num>
  <w:num w:numId="2" w16cid:durableId="1261599501">
    <w:abstractNumId w:val="25"/>
  </w:num>
  <w:num w:numId="3" w16cid:durableId="1086458106">
    <w:abstractNumId w:val="27"/>
  </w:num>
  <w:num w:numId="4" w16cid:durableId="559679888">
    <w:abstractNumId w:val="28"/>
  </w:num>
  <w:num w:numId="5" w16cid:durableId="193276460">
    <w:abstractNumId w:val="21"/>
  </w:num>
  <w:num w:numId="6" w16cid:durableId="276377260">
    <w:abstractNumId w:val="6"/>
  </w:num>
  <w:num w:numId="7" w16cid:durableId="1833837269">
    <w:abstractNumId w:val="33"/>
  </w:num>
  <w:num w:numId="8" w16cid:durableId="773941235">
    <w:abstractNumId w:val="22"/>
  </w:num>
  <w:num w:numId="9" w16cid:durableId="754937108">
    <w:abstractNumId w:val="11"/>
  </w:num>
  <w:num w:numId="10" w16cid:durableId="720203580">
    <w:abstractNumId w:val="38"/>
  </w:num>
  <w:num w:numId="11" w16cid:durableId="1771310633">
    <w:abstractNumId w:val="14"/>
  </w:num>
  <w:num w:numId="12" w16cid:durableId="185407147">
    <w:abstractNumId w:val="45"/>
  </w:num>
  <w:num w:numId="13" w16cid:durableId="1598831656">
    <w:abstractNumId w:val="31"/>
  </w:num>
  <w:num w:numId="14" w16cid:durableId="1087582158">
    <w:abstractNumId w:val="9"/>
  </w:num>
  <w:num w:numId="15" w16cid:durableId="19069096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8442441">
    <w:abstractNumId w:val="5"/>
  </w:num>
  <w:num w:numId="17" w16cid:durableId="1477599943">
    <w:abstractNumId w:val="32"/>
  </w:num>
  <w:num w:numId="18" w16cid:durableId="1950625494">
    <w:abstractNumId w:val="48"/>
  </w:num>
  <w:num w:numId="19" w16cid:durableId="890114428">
    <w:abstractNumId w:val="43"/>
  </w:num>
  <w:num w:numId="20" w16cid:durableId="45616385">
    <w:abstractNumId w:val="7"/>
  </w:num>
  <w:num w:numId="21" w16cid:durableId="1892182327">
    <w:abstractNumId w:val="50"/>
  </w:num>
  <w:num w:numId="22" w16cid:durableId="637880570">
    <w:abstractNumId w:val="35"/>
  </w:num>
  <w:num w:numId="23" w16cid:durableId="265774919">
    <w:abstractNumId w:val="10"/>
  </w:num>
  <w:num w:numId="24" w16cid:durableId="1786382505">
    <w:abstractNumId w:val="34"/>
  </w:num>
  <w:num w:numId="25" w16cid:durableId="2011323340">
    <w:abstractNumId w:val="44"/>
  </w:num>
  <w:num w:numId="26" w16cid:durableId="1581720047">
    <w:abstractNumId w:val="42"/>
  </w:num>
  <w:num w:numId="27" w16cid:durableId="1949311195">
    <w:abstractNumId w:val="49"/>
  </w:num>
  <w:num w:numId="28" w16cid:durableId="2076317462">
    <w:abstractNumId w:val="15"/>
  </w:num>
  <w:num w:numId="29" w16cid:durableId="1602254872">
    <w:abstractNumId w:val="41"/>
  </w:num>
  <w:num w:numId="30" w16cid:durableId="208492766">
    <w:abstractNumId w:val="0"/>
  </w:num>
  <w:num w:numId="31" w16cid:durableId="1409185197">
    <w:abstractNumId w:val="4"/>
  </w:num>
  <w:num w:numId="32" w16cid:durableId="1763338560">
    <w:abstractNumId w:val="19"/>
  </w:num>
  <w:num w:numId="33" w16cid:durableId="857232615">
    <w:abstractNumId w:val="46"/>
  </w:num>
  <w:num w:numId="34" w16cid:durableId="1314676412">
    <w:abstractNumId w:val="47"/>
  </w:num>
  <w:num w:numId="35" w16cid:durableId="1792938490">
    <w:abstractNumId w:val="12"/>
  </w:num>
  <w:num w:numId="36" w16cid:durableId="733551965">
    <w:abstractNumId w:val="39"/>
  </w:num>
  <w:num w:numId="37" w16cid:durableId="914708013">
    <w:abstractNumId w:val="13"/>
  </w:num>
  <w:num w:numId="38" w16cid:durableId="1959409809">
    <w:abstractNumId w:val="26"/>
  </w:num>
  <w:num w:numId="39" w16cid:durableId="308286433">
    <w:abstractNumId w:val="37"/>
  </w:num>
  <w:num w:numId="40" w16cid:durableId="1150637818">
    <w:abstractNumId w:val="36"/>
  </w:num>
  <w:num w:numId="41" w16cid:durableId="1679884307">
    <w:abstractNumId w:val="20"/>
  </w:num>
  <w:num w:numId="42" w16cid:durableId="1091194191">
    <w:abstractNumId w:val="2"/>
  </w:num>
  <w:num w:numId="43" w16cid:durableId="1479809884">
    <w:abstractNumId w:val="3"/>
  </w:num>
  <w:num w:numId="44" w16cid:durableId="1820683380">
    <w:abstractNumId w:val="8"/>
  </w:num>
  <w:num w:numId="45" w16cid:durableId="1523588908">
    <w:abstractNumId w:val="40"/>
  </w:num>
  <w:num w:numId="46" w16cid:durableId="345406325">
    <w:abstractNumId w:val="1"/>
  </w:num>
  <w:num w:numId="47" w16cid:durableId="609093443">
    <w:abstractNumId w:val="18"/>
  </w:num>
  <w:num w:numId="48" w16cid:durableId="1889338815">
    <w:abstractNumId w:val="17"/>
  </w:num>
  <w:num w:numId="49" w16cid:durableId="1660768141">
    <w:abstractNumId w:val="30"/>
  </w:num>
  <w:num w:numId="50" w16cid:durableId="1838031163">
    <w:abstractNumId w:val="16"/>
  </w:num>
  <w:num w:numId="51" w16cid:durableId="2082095235">
    <w:abstractNumId w:val="24"/>
  </w:num>
  <w:num w:numId="52" w16cid:durableId="372048973">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C75"/>
    <w:rsid w:val="00001FE6"/>
    <w:rsid w:val="000048D6"/>
    <w:rsid w:val="0001718E"/>
    <w:rsid w:val="000171E6"/>
    <w:rsid w:val="00017408"/>
    <w:rsid w:val="000238F4"/>
    <w:rsid w:val="00030E3B"/>
    <w:rsid w:val="00031FDA"/>
    <w:rsid w:val="00037A02"/>
    <w:rsid w:val="000745D8"/>
    <w:rsid w:val="0007529A"/>
    <w:rsid w:val="00076FC9"/>
    <w:rsid w:val="000772F4"/>
    <w:rsid w:val="000A3681"/>
    <w:rsid w:val="000A75F1"/>
    <w:rsid w:val="000B1692"/>
    <w:rsid w:val="000B28FA"/>
    <w:rsid w:val="000C63F9"/>
    <w:rsid w:val="000D1D66"/>
    <w:rsid w:val="000D40E2"/>
    <w:rsid w:val="000D5C50"/>
    <w:rsid w:val="000D7E56"/>
    <w:rsid w:val="000E218D"/>
    <w:rsid w:val="000E79BF"/>
    <w:rsid w:val="000F4C4B"/>
    <w:rsid w:val="000F5A24"/>
    <w:rsid w:val="000F7787"/>
    <w:rsid w:val="000F7F92"/>
    <w:rsid w:val="001075B6"/>
    <w:rsid w:val="001079EC"/>
    <w:rsid w:val="00112FD6"/>
    <w:rsid w:val="0011542A"/>
    <w:rsid w:val="0012773C"/>
    <w:rsid w:val="00134C67"/>
    <w:rsid w:val="00135071"/>
    <w:rsid w:val="00151234"/>
    <w:rsid w:val="0015156B"/>
    <w:rsid w:val="00151917"/>
    <w:rsid w:val="001531B7"/>
    <w:rsid w:val="00163730"/>
    <w:rsid w:val="001651CD"/>
    <w:rsid w:val="0016591E"/>
    <w:rsid w:val="00167B51"/>
    <w:rsid w:val="00170AB5"/>
    <w:rsid w:val="0017273C"/>
    <w:rsid w:val="00174A3D"/>
    <w:rsid w:val="00176797"/>
    <w:rsid w:val="00180018"/>
    <w:rsid w:val="001847B5"/>
    <w:rsid w:val="00184911"/>
    <w:rsid w:val="0018746E"/>
    <w:rsid w:val="001919EF"/>
    <w:rsid w:val="00195DA8"/>
    <w:rsid w:val="00196ABE"/>
    <w:rsid w:val="001A41F6"/>
    <w:rsid w:val="001A69D7"/>
    <w:rsid w:val="001B1F87"/>
    <w:rsid w:val="001B4320"/>
    <w:rsid w:val="001C47A7"/>
    <w:rsid w:val="001C668D"/>
    <w:rsid w:val="001D1910"/>
    <w:rsid w:val="001D5626"/>
    <w:rsid w:val="001E0C34"/>
    <w:rsid w:val="001E122E"/>
    <w:rsid w:val="001E4E8D"/>
    <w:rsid w:val="001E6B80"/>
    <w:rsid w:val="001F209D"/>
    <w:rsid w:val="001F2134"/>
    <w:rsid w:val="001F60DA"/>
    <w:rsid w:val="00200218"/>
    <w:rsid w:val="002006AC"/>
    <w:rsid w:val="002103B1"/>
    <w:rsid w:val="00216593"/>
    <w:rsid w:val="00216DA0"/>
    <w:rsid w:val="00216DD7"/>
    <w:rsid w:val="002170B2"/>
    <w:rsid w:val="00217625"/>
    <w:rsid w:val="00220437"/>
    <w:rsid w:val="002204B9"/>
    <w:rsid w:val="00220731"/>
    <w:rsid w:val="0022362B"/>
    <w:rsid w:val="00230D9E"/>
    <w:rsid w:val="0023245F"/>
    <w:rsid w:val="00236CA3"/>
    <w:rsid w:val="00241E59"/>
    <w:rsid w:val="00242653"/>
    <w:rsid w:val="00250BF6"/>
    <w:rsid w:val="00253148"/>
    <w:rsid w:val="00255F49"/>
    <w:rsid w:val="002561E6"/>
    <w:rsid w:val="002705E0"/>
    <w:rsid w:val="00276BD4"/>
    <w:rsid w:val="0028190E"/>
    <w:rsid w:val="00281A94"/>
    <w:rsid w:val="0029118D"/>
    <w:rsid w:val="00291537"/>
    <w:rsid w:val="00292FD4"/>
    <w:rsid w:val="00293355"/>
    <w:rsid w:val="002A7917"/>
    <w:rsid w:val="002B4D52"/>
    <w:rsid w:val="002D1E63"/>
    <w:rsid w:val="002D5D93"/>
    <w:rsid w:val="002E246D"/>
    <w:rsid w:val="002F2CCD"/>
    <w:rsid w:val="00301F87"/>
    <w:rsid w:val="00313A2D"/>
    <w:rsid w:val="00313AAA"/>
    <w:rsid w:val="00321A75"/>
    <w:rsid w:val="0032734B"/>
    <w:rsid w:val="0033283E"/>
    <w:rsid w:val="0033463A"/>
    <w:rsid w:val="003367B9"/>
    <w:rsid w:val="00340F0D"/>
    <w:rsid w:val="00342E11"/>
    <w:rsid w:val="00345545"/>
    <w:rsid w:val="0034673C"/>
    <w:rsid w:val="003523EB"/>
    <w:rsid w:val="003536F7"/>
    <w:rsid w:val="00354B24"/>
    <w:rsid w:val="00357B42"/>
    <w:rsid w:val="0036089D"/>
    <w:rsid w:val="00362FEA"/>
    <w:rsid w:val="00372A4C"/>
    <w:rsid w:val="003755F6"/>
    <w:rsid w:val="00375FC4"/>
    <w:rsid w:val="00380CE0"/>
    <w:rsid w:val="00380F4F"/>
    <w:rsid w:val="003820B0"/>
    <w:rsid w:val="003919AE"/>
    <w:rsid w:val="0039517F"/>
    <w:rsid w:val="00396A77"/>
    <w:rsid w:val="003A3751"/>
    <w:rsid w:val="003A4032"/>
    <w:rsid w:val="003A703C"/>
    <w:rsid w:val="003B4570"/>
    <w:rsid w:val="003B6D11"/>
    <w:rsid w:val="003C3A4D"/>
    <w:rsid w:val="003D1D25"/>
    <w:rsid w:val="003D2852"/>
    <w:rsid w:val="003D5161"/>
    <w:rsid w:val="003D6D4B"/>
    <w:rsid w:val="003E3CCE"/>
    <w:rsid w:val="003F631B"/>
    <w:rsid w:val="003F659A"/>
    <w:rsid w:val="003F7F11"/>
    <w:rsid w:val="00405606"/>
    <w:rsid w:val="004171BC"/>
    <w:rsid w:val="00417CD1"/>
    <w:rsid w:val="0042361B"/>
    <w:rsid w:val="00426C98"/>
    <w:rsid w:val="004318B0"/>
    <w:rsid w:val="004320D9"/>
    <w:rsid w:val="004329ED"/>
    <w:rsid w:val="00433C8E"/>
    <w:rsid w:val="004372F8"/>
    <w:rsid w:val="004428C1"/>
    <w:rsid w:val="0044685B"/>
    <w:rsid w:val="00446C75"/>
    <w:rsid w:val="00447DE9"/>
    <w:rsid w:val="00453508"/>
    <w:rsid w:val="004633A2"/>
    <w:rsid w:val="004667E5"/>
    <w:rsid w:val="0047000A"/>
    <w:rsid w:val="00477150"/>
    <w:rsid w:val="0047774A"/>
    <w:rsid w:val="004805F2"/>
    <w:rsid w:val="0049055D"/>
    <w:rsid w:val="004906FF"/>
    <w:rsid w:val="0049293A"/>
    <w:rsid w:val="00495D47"/>
    <w:rsid w:val="00497921"/>
    <w:rsid w:val="00497C8C"/>
    <w:rsid w:val="004A0166"/>
    <w:rsid w:val="004B6CC2"/>
    <w:rsid w:val="004B7996"/>
    <w:rsid w:val="004B7A3E"/>
    <w:rsid w:val="004C2D99"/>
    <w:rsid w:val="004C3DAA"/>
    <w:rsid w:val="004C5E37"/>
    <w:rsid w:val="004C67BA"/>
    <w:rsid w:val="004D04D2"/>
    <w:rsid w:val="004D299F"/>
    <w:rsid w:val="004D2E8D"/>
    <w:rsid w:val="004D3BFD"/>
    <w:rsid w:val="004D7033"/>
    <w:rsid w:val="004D75E4"/>
    <w:rsid w:val="004D7CF8"/>
    <w:rsid w:val="004E5F2F"/>
    <w:rsid w:val="004E6227"/>
    <w:rsid w:val="004F4C30"/>
    <w:rsid w:val="00503C4E"/>
    <w:rsid w:val="00516629"/>
    <w:rsid w:val="005228B6"/>
    <w:rsid w:val="00530ECC"/>
    <w:rsid w:val="00531FB7"/>
    <w:rsid w:val="005352A0"/>
    <w:rsid w:val="00536F04"/>
    <w:rsid w:val="005438C5"/>
    <w:rsid w:val="0054590A"/>
    <w:rsid w:val="005672B5"/>
    <w:rsid w:val="00570CBC"/>
    <w:rsid w:val="00572608"/>
    <w:rsid w:val="00572EF8"/>
    <w:rsid w:val="00580C51"/>
    <w:rsid w:val="00580C61"/>
    <w:rsid w:val="00581099"/>
    <w:rsid w:val="00581887"/>
    <w:rsid w:val="00587085"/>
    <w:rsid w:val="005874D0"/>
    <w:rsid w:val="005A2E23"/>
    <w:rsid w:val="005A59C2"/>
    <w:rsid w:val="005C1BC6"/>
    <w:rsid w:val="005C2D49"/>
    <w:rsid w:val="005C3EC7"/>
    <w:rsid w:val="005C4979"/>
    <w:rsid w:val="005D2D2E"/>
    <w:rsid w:val="005D3B3D"/>
    <w:rsid w:val="005D4F5D"/>
    <w:rsid w:val="005D51AF"/>
    <w:rsid w:val="005D7AFD"/>
    <w:rsid w:val="005F120B"/>
    <w:rsid w:val="00600197"/>
    <w:rsid w:val="006003F6"/>
    <w:rsid w:val="006004E8"/>
    <w:rsid w:val="00603D6D"/>
    <w:rsid w:val="00605902"/>
    <w:rsid w:val="00607D3A"/>
    <w:rsid w:val="00610740"/>
    <w:rsid w:val="00621576"/>
    <w:rsid w:val="00625E62"/>
    <w:rsid w:val="00644C68"/>
    <w:rsid w:val="00651820"/>
    <w:rsid w:val="00651CA4"/>
    <w:rsid w:val="0065697E"/>
    <w:rsid w:val="006569F1"/>
    <w:rsid w:val="00660991"/>
    <w:rsid w:val="00672A83"/>
    <w:rsid w:val="00672F50"/>
    <w:rsid w:val="006734E8"/>
    <w:rsid w:val="00677BDE"/>
    <w:rsid w:val="006825D4"/>
    <w:rsid w:val="006842E1"/>
    <w:rsid w:val="006925E4"/>
    <w:rsid w:val="006A2576"/>
    <w:rsid w:val="006B2B08"/>
    <w:rsid w:val="006B4619"/>
    <w:rsid w:val="006B66DA"/>
    <w:rsid w:val="006D4AF3"/>
    <w:rsid w:val="006D65DD"/>
    <w:rsid w:val="006E118B"/>
    <w:rsid w:val="006F6836"/>
    <w:rsid w:val="00704837"/>
    <w:rsid w:val="00714B43"/>
    <w:rsid w:val="00717448"/>
    <w:rsid w:val="00720CF8"/>
    <w:rsid w:val="0073100A"/>
    <w:rsid w:val="007312D4"/>
    <w:rsid w:val="007331ED"/>
    <w:rsid w:val="007341A6"/>
    <w:rsid w:val="0073433A"/>
    <w:rsid w:val="0073515A"/>
    <w:rsid w:val="00736B98"/>
    <w:rsid w:val="00743DDB"/>
    <w:rsid w:val="0075046C"/>
    <w:rsid w:val="0075471C"/>
    <w:rsid w:val="00754C35"/>
    <w:rsid w:val="00760B11"/>
    <w:rsid w:val="00763232"/>
    <w:rsid w:val="00770A67"/>
    <w:rsid w:val="00771679"/>
    <w:rsid w:val="00771D15"/>
    <w:rsid w:val="00777322"/>
    <w:rsid w:val="00780442"/>
    <w:rsid w:val="00781C5E"/>
    <w:rsid w:val="0078764C"/>
    <w:rsid w:val="007900A2"/>
    <w:rsid w:val="007A3BA4"/>
    <w:rsid w:val="007A3CE7"/>
    <w:rsid w:val="007A5C2D"/>
    <w:rsid w:val="007B4C2E"/>
    <w:rsid w:val="007B591A"/>
    <w:rsid w:val="007B5F65"/>
    <w:rsid w:val="007B7110"/>
    <w:rsid w:val="007C49FC"/>
    <w:rsid w:val="007C7B62"/>
    <w:rsid w:val="007D152C"/>
    <w:rsid w:val="007D1F2C"/>
    <w:rsid w:val="007D4C22"/>
    <w:rsid w:val="007D7467"/>
    <w:rsid w:val="007E78CA"/>
    <w:rsid w:val="0080161D"/>
    <w:rsid w:val="00813CE7"/>
    <w:rsid w:val="00826D7F"/>
    <w:rsid w:val="0084589C"/>
    <w:rsid w:val="0084678C"/>
    <w:rsid w:val="0085015F"/>
    <w:rsid w:val="008522FD"/>
    <w:rsid w:val="008566DA"/>
    <w:rsid w:val="00857B60"/>
    <w:rsid w:val="00862F6A"/>
    <w:rsid w:val="008638B5"/>
    <w:rsid w:val="008731EB"/>
    <w:rsid w:val="008735FA"/>
    <w:rsid w:val="00874A42"/>
    <w:rsid w:val="00882D41"/>
    <w:rsid w:val="008833E8"/>
    <w:rsid w:val="00884319"/>
    <w:rsid w:val="00884C5B"/>
    <w:rsid w:val="008A09AD"/>
    <w:rsid w:val="008A6117"/>
    <w:rsid w:val="008C1341"/>
    <w:rsid w:val="008C7F3C"/>
    <w:rsid w:val="008D50E2"/>
    <w:rsid w:val="008D6CC3"/>
    <w:rsid w:val="008E2508"/>
    <w:rsid w:val="008F56BD"/>
    <w:rsid w:val="00901212"/>
    <w:rsid w:val="00915DB2"/>
    <w:rsid w:val="00920F03"/>
    <w:rsid w:val="009217FB"/>
    <w:rsid w:val="009239F3"/>
    <w:rsid w:val="00925CC3"/>
    <w:rsid w:val="00937719"/>
    <w:rsid w:val="009423C5"/>
    <w:rsid w:val="00956763"/>
    <w:rsid w:val="0096569E"/>
    <w:rsid w:val="00970D99"/>
    <w:rsid w:val="009719C5"/>
    <w:rsid w:val="00974AF2"/>
    <w:rsid w:val="00976FA2"/>
    <w:rsid w:val="009805FB"/>
    <w:rsid w:val="00993E94"/>
    <w:rsid w:val="009A3E5F"/>
    <w:rsid w:val="009B272A"/>
    <w:rsid w:val="009B4C31"/>
    <w:rsid w:val="009B64BB"/>
    <w:rsid w:val="009D0388"/>
    <w:rsid w:val="009D2E6E"/>
    <w:rsid w:val="009D6F81"/>
    <w:rsid w:val="009D79AB"/>
    <w:rsid w:val="009E1F13"/>
    <w:rsid w:val="009E44C3"/>
    <w:rsid w:val="009E70EF"/>
    <w:rsid w:val="009F66C7"/>
    <w:rsid w:val="00A076D5"/>
    <w:rsid w:val="00A10BBB"/>
    <w:rsid w:val="00A12CBF"/>
    <w:rsid w:val="00A17611"/>
    <w:rsid w:val="00A2235A"/>
    <w:rsid w:val="00A2277E"/>
    <w:rsid w:val="00A43270"/>
    <w:rsid w:val="00A454FE"/>
    <w:rsid w:val="00A463A0"/>
    <w:rsid w:val="00A51BDE"/>
    <w:rsid w:val="00A72D5A"/>
    <w:rsid w:val="00A73137"/>
    <w:rsid w:val="00A8229F"/>
    <w:rsid w:val="00A86704"/>
    <w:rsid w:val="00A86937"/>
    <w:rsid w:val="00AB0139"/>
    <w:rsid w:val="00AB41EB"/>
    <w:rsid w:val="00AB4D8F"/>
    <w:rsid w:val="00AC1324"/>
    <w:rsid w:val="00AD3675"/>
    <w:rsid w:val="00AE5AA0"/>
    <w:rsid w:val="00AE7B64"/>
    <w:rsid w:val="00AF2072"/>
    <w:rsid w:val="00B01017"/>
    <w:rsid w:val="00B16DC6"/>
    <w:rsid w:val="00B178AE"/>
    <w:rsid w:val="00B20305"/>
    <w:rsid w:val="00B2079C"/>
    <w:rsid w:val="00B21271"/>
    <w:rsid w:val="00B21A52"/>
    <w:rsid w:val="00B22CFE"/>
    <w:rsid w:val="00B25F10"/>
    <w:rsid w:val="00B272F7"/>
    <w:rsid w:val="00B33261"/>
    <w:rsid w:val="00B36971"/>
    <w:rsid w:val="00B44343"/>
    <w:rsid w:val="00B46E94"/>
    <w:rsid w:val="00B508B5"/>
    <w:rsid w:val="00B55EBE"/>
    <w:rsid w:val="00B56198"/>
    <w:rsid w:val="00B56B68"/>
    <w:rsid w:val="00B65460"/>
    <w:rsid w:val="00B66268"/>
    <w:rsid w:val="00B6717D"/>
    <w:rsid w:val="00B76FC2"/>
    <w:rsid w:val="00B8071E"/>
    <w:rsid w:val="00B91A80"/>
    <w:rsid w:val="00B9753D"/>
    <w:rsid w:val="00BA55C9"/>
    <w:rsid w:val="00BA6077"/>
    <w:rsid w:val="00BC029B"/>
    <w:rsid w:val="00BD6152"/>
    <w:rsid w:val="00BF5C4F"/>
    <w:rsid w:val="00C002D6"/>
    <w:rsid w:val="00C05D57"/>
    <w:rsid w:val="00C0612B"/>
    <w:rsid w:val="00C1781A"/>
    <w:rsid w:val="00C200C8"/>
    <w:rsid w:val="00C26C1D"/>
    <w:rsid w:val="00C30105"/>
    <w:rsid w:val="00C33923"/>
    <w:rsid w:val="00C40419"/>
    <w:rsid w:val="00C41CA1"/>
    <w:rsid w:val="00C43E51"/>
    <w:rsid w:val="00C45F5D"/>
    <w:rsid w:val="00C50F83"/>
    <w:rsid w:val="00C512E0"/>
    <w:rsid w:val="00C51B07"/>
    <w:rsid w:val="00C52365"/>
    <w:rsid w:val="00C62AF7"/>
    <w:rsid w:val="00C636A7"/>
    <w:rsid w:val="00C72A01"/>
    <w:rsid w:val="00C81201"/>
    <w:rsid w:val="00C943D6"/>
    <w:rsid w:val="00C94DA9"/>
    <w:rsid w:val="00C95602"/>
    <w:rsid w:val="00CA0633"/>
    <w:rsid w:val="00CA37CE"/>
    <w:rsid w:val="00CA7723"/>
    <w:rsid w:val="00CB6669"/>
    <w:rsid w:val="00CD4758"/>
    <w:rsid w:val="00CE0D63"/>
    <w:rsid w:val="00CE3D03"/>
    <w:rsid w:val="00CE69FA"/>
    <w:rsid w:val="00CE6B2D"/>
    <w:rsid w:val="00CF4E60"/>
    <w:rsid w:val="00CF63F3"/>
    <w:rsid w:val="00CF6877"/>
    <w:rsid w:val="00D005D2"/>
    <w:rsid w:val="00D07CEB"/>
    <w:rsid w:val="00D10090"/>
    <w:rsid w:val="00D14AEE"/>
    <w:rsid w:val="00D14C9A"/>
    <w:rsid w:val="00D17CC4"/>
    <w:rsid w:val="00D220B5"/>
    <w:rsid w:val="00D264DF"/>
    <w:rsid w:val="00D35872"/>
    <w:rsid w:val="00D42C0F"/>
    <w:rsid w:val="00D457EA"/>
    <w:rsid w:val="00D55185"/>
    <w:rsid w:val="00D62F9C"/>
    <w:rsid w:val="00D64AFD"/>
    <w:rsid w:val="00D6565C"/>
    <w:rsid w:val="00D71348"/>
    <w:rsid w:val="00D73C8A"/>
    <w:rsid w:val="00D90802"/>
    <w:rsid w:val="00D93D73"/>
    <w:rsid w:val="00DA27E6"/>
    <w:rsid w:val="00DA49B2"/>
    <w:rsid w:val="00DA4FE4"/>
    <w:rsid w:val="00DA60D9"/>
    <w:rsid w:val="00DB23AE"/>
    <w:rsid w:val="00DB74DD"/>
    <w:rsid w:val="00DD1401"/>
    <w:rsid w:val="00DE0AE5"/>
    <w:rsid w:val="00DE2B3B"/>
    <w:rsid w:val="00DE3322"/>
    <w:rsid w:val="00DE416A"/>
    <w:rsid w:val="00DE5853"/>
    <w:rsid w:val="00DF1EF4"/>
    <w:rsid w:val="00DF6E3D"/>
    <w:rsid w:val="00DF75ED"/>
    <w:rsid w:val="00E01214"/>
    <w:rsid w:val="00E04140"/>
    <w:rsid w:val="00E04FD4"/>
    <w:rsid w:val="00E15343"/>
    <w:rsid w:val="00E1581F"/>
    <w:rsid w:val="00E16B68"/>
    <w:rsid w:val="00E327EE"/>
    <w:rsid w:val="00E713AB"/>
    <w:rsid w:val="00E72944"/>
    <w:rsid w:val="00E72FCB"/>
    <w:rsid w:val="00E74DC6"/>
    <w:rsid w:val="00E77487"/>
    <w:rsid w:val="00E77AD4"/>
    <w:rsid w:val="00E82C46"/>
    <w:rsid w:val="00E82DF6"/>
    <w:rsid w:val="00E8403C"/>
    <w:rsid w:val="00E863A7"/>
    <w:rsid w:val="00E90BD0"/>
    <w:rsid w:val="00E915BF"/>
    <w:rsid w:val="00EC0444"/>
    <w:rsid w:val="00EC7A14"/>
    <w:rsid w:val="00ED7E9E"/>
    <w:rsid w:val="00EE06B6"/>
    <w:rsid w:val="00EE3152"/>
    <w:rsid w:val="00EE56E3"/>
    <w:rsid w:val="00EE63C9"/>
    <w:rsid w:val="00EF4735"/>
    <w:rsid w:val="00EF6F00"/>
    <w:rsid w:val="00F14ABD"/>
    <w:rsid w:val="00F264FD"/>
    <w:rsid w:val="00F347EB"/>
    <w:rsid w:val="00F34CE0"/>
    <w:rsid w:val="00F36527"/>
    <w:rsid w:val="00F458CA"/>
    <w:rsid w:val="00F47213"/>
    <w:rsid w:val="00F55077"/>
    <w:rsid w:val="00F61CF2"/>
    <w:rsid w:val="00F62777"/>
    <w:rsid w:val="00F76F89"/>
    <w:rsid w:val="00F81E7B"/>
    <w:rsid w:val="00F8570C"/>
    <w:rsid w:val="00F86984"/>
    <w:rsid w:val="00F97FF6"/>
    <w:rsid w:val="00FB10BB"/>
    <w:rsid w:val="00FC027B"/>
    <w:rsid w:val="00FC22EA"/>
    <w:rsid w:val="00FC262C"/>
    <w:rsid w:val="00FC4C90"/>
    <w:rsid w:val="00FC5370"/>
    <w:rsid w:val="00FD278E"/>
    <w:rsid w:val="00FD7560"/>
    <w:rsid w:val="00FE2FFC"/>
    <w:rsid w:val="00FE75BB"/>
    <w:rsid w:val="00FF36E0"/>
    <w:rsid w:val="00FF3B29"/>
    <w:rsid w:val="00FF55DD"/>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93092"/>
  <w15:docId w15:val="{B46C417C-7468-49AD-A12D-E0B5D63A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iPriority="9"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uiPriority w:val="9"/>
    <w:unhideWhenUsed/>
    <w:qFormat/>
    <w:rsid w:val="00C81201"/>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56B68"/>
    <w:rPr>
      <w:color w:val="808080"/>
    </w:rPr>
  </w:style>
  <w:style w:type="paragraph" w:styleId="Sraopastraipa">
    <w:name w:val="List Paragraph"/>
    <w:basedOn w:val="prastasis"/>
    <w:uiPriority w:val="34"/>
    <w:qFormat/>
    <w:rsid w:val="00600197"/>
    <w:pPr>
      <w:ind w:left="720"/>
      <w:contextualSpacing/>
    </w:pPr>
  </w:style>
  <w:style w:type="paragraph" w:styleId="Antrats">
    <w:name w:val="header"/>
    <w:basedOn w:val="prastasis"/>
    <w:link w:val="AntratsDiagrama"/>
    <w:uiPriority w:val="99"/>
    <w:unhideWhenUsed/>
    <w:rsid w:val="00E04FD4"/>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E04FD4"/>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884319"/>
    <w:rPr>
      <w:rFonts w:ascii="Tahoma" w:hAnsi="Tahoma" w:cs="Tahoma"/>
      <w:sz w:val="16"/>
      <w:szCs w:val="16"/>
    </w:rPr>
  </w:style>
  <w:style w:type="character" w:customStyle="1" w:styleId="DebesliotekstasDiagrama">
    <w:name w:val="Debesėlio tekstas Diagrama"/>
    <w:basedOn w:val="Numatytasispastraiposriftas"/>
    <w:link w:val="Debesliotekstas"/>
    <w:rsid w:val="00884319"/>
    <w:rPr>
      <w:rFonts w:ascii="Tahoma" w:hAnsi="Tahoma" w:cs="Tahoma"/>
      <w:sz w:val="16"/>
      <w:szCs w:val="16"/>
    </w:rPr>
  </w:style>
  <w:style w:type="paragraph" w:styleId="Pataisymai">
    <w:name w:val="Revision"/>
    <w:hidden/>
    <w:semiHidden/>
    <w:rsid w:val="001531B7"/>
  </w:style>
  <w:style w:type="character" w:styleId="Komentaronuoroda">
    <w:name w:val="annotation reference"/>
    <w:basedOn w:val="Numatytasispastraiposriftas"/>
    <w:semiHidden/>
    <w:unhideWhenUsed/>
    <w:rsid w:val="003755F6"/>
    <w:rPr>
      <w:sz w:val="16"/>
      <w:szCs w:val="16"/>
    </w:rPr>
  </w:style>
  <w:style w:type="paragraph" w:styleId="Komentarotekstas">
    <w:name w:val="annotation text"/>
    <w:basedOn w:val="prastasis"/>
    <w:link w:val="KomentarotekstasDiagrama"/>
    <w:unhideWhenUsed/>
    <w:rsid w:val="003755F6"/>
    <w:rPr>
      <w:sz w:val="20"/>
    </w:rPr>
  </w:style>
  <w:style w:type="character" w:customStyle="1" w:styleId="KomentarotekstasDiagrama">
    <w:name w:val="Komentaro tekstas Diagrama"/>
    <w:basedOn w:val="Numatytasispastraiposriftas"/>
    <w:link w:val="Komentarotekstas"/>
    <w:rsid w:val="003755F6"/>
    <w:rPr>
      <w:sz w:val="20"/>
    </w:rPr>
  </w:style>
  <w:style w:type="paragraph" w:styleId="Komentarotema">
    <w:name w:val="annotation subject"/>
    <w:basedOn w:val="Komentarotekstas"/>
    <w:next w:val="Komentarotekstas"/>
    <w:link w:val="KomentarotemaDiagrama"/>
    <w:semiHidden/>
    <w:unhideWhenUsed/>
    <w:rsid w:val="003755F6"/>
    <w:rPr>
      <w:b/>
      <w:bCs/>
    </w:rPr>
  </w:style>
  <w:style w:type="character" w:customStyle="1" w:styleId="KomentarotemaDiagrama">
    <w:name w:val="Komentaro tema Diagrama"/>
    <w:basedOn w:val="KomentarotekstasDiagrama"/>
    <w:link w:val="Komentarotema"/>
    <w:semiHidden/>
    <w:rsid w:val="003755F6"/>
    <w:rPr>
      <w:b/>
      <w:bCs/>
      <w:sz w:val="20"/>
    </w:rPr>
  </w:style>
  <w:style w:type="character" w:styleId="Hipersaitas">
    <w:name w:val="Hyperlink"/>
    <w:uiPriority w:val="99"/>
    <w:unhideWhenUsed/>
    <w:rsid w:val="00F61CF2"/>
    <w:rPr>
      <w:color w:val="0000FF"/>
      <w:u w:val="single"/>
    </w:rPr>
  </w:style>
  <w:style w:type="character" w:styleId="Grietas">
    <w:name w:val="Strong"/>
    <w:basedOn w:val="Numatytasispastraiposriftas"/>
    <w:uiPriority w:val="22"/>
    <w:qFormat/>
    <w:rsid w:val="008566DA"/>
    <w:rPr>
      <w:b/>
      <w:bCs/>
    </w:rPr>
  </w:style>
  <w:style w:type="table" w:customStyle="1" w:styleId="TableGrid">
    <w:name w:val="TableGrid"/>
    <w:rsid w:val="002F2CCD"/>
    <w:rPr>
      <w:rFonts w:asciiTheme="minorHAnsi" w:eastAsiaTheme="minorEastAsia" w:hAnsiTheme="minorHAnsi" w:cstheme="minorBidi"/>
      <w:kern w:val="2"/>
      <w:szCs w:val="24"/>
      <w:lang w:eastAsia="lt-LT"/>
      <w14:ligatures w14:val="standardContextual"/>
    </w:rPr>
    <w:tblPr>
      <w:tblCellMar>
        <w:top w:w="0" w:type="dxa"/>
        <w:left w:w="0" w:type="dxa"/>
        <w:bottom w:w="0" w:type="dxa"/>
        <w:right w:w="0" w:type="dxa"/>
      </w:tblCellMar>
    </w:tblPr>
  </w:style>
  <w:style w:type="character" w:customStyle="1" w:styleId="Antrat2Diagrama">
    <w:name w:val="Antraštė 2 Diagrama"/>
    <w:basedOn w:val="Numatytasispastraiposriftas"/>
    <w:link w:val="Antrat2"/>
    <w:uiPriority w:val="9"/>
    <w:rsid w:val="00C81201"/>
    <w:rPr>
      <w:rFonts w:asciiTheme="majorHAnsi" w:eastAsiaTheme="majorEastAsia" w:hAnsiTheme="majorHAnsi" w:cstheme="majorBidi"/>
      <w:b/>
      <w:bCs/>
      <w:color w:val="4F81BD" w:themeColor="accent1"/>
      <w:sz w:val="26"/>
      <w:szCs w:val="26"/>
      <w:lang w:val="en-US"/>
    </w:rPr>
  </w:style>
  <w:style w:type="table" w:styleId="Lentelstinklelis">
    <w:name w:val="Table Grid"/>
    <w:basedOn w:val="prastojilentel"/>
    <w:uiPriority w:val="59"/>
    <w:rsid w:val="00C81201"/>
    <w:rPr>
      <w:rFonts w:asciiTheme="minorHAnsi" w:eastAsiaTheme="minorEastAsia"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DE416A"/>
    <w:pPr>
      <w:tabs>
        <w:tab w:val="num" w:pos="709"/>
      </w:tabs>
      <w:spacing w:line="360" w:lineRule="auto"/>
      <w:ind w:firstLine="284"/>
      <w:jc w:val="both"/>
    </w:pPr>
  </w:style>
  <w:style w:type="character" w:customStyle="1" w:styleId="PagrindiniotekstotraukaDiagrama">
    <w:name w:val="Pagrindinio teksto įtrauka Diagrama"/>
    <w:basedOn w:val="Numatytasispastraiposriftas"/>
    <w:link w:val="Pagrindiniotekstotrauka"/>
    <w:rsid w:val="00DE4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9652">
      <w:bodyDiv w:val="1"/>
      <w:marLeft w:val="0"/>
      <w:marRight w:val="0"/>
      <w:marTop w:val="0"/>
      <w:marBottom w:val="0"/>
      <w:divBdr>
        <w:top w:val="none" w:sz="0" w:space="0" w:color="auto"/>
        <w:left w:val="none" w:sz="0" w:space="0" w:color="auto"/>
        <w:bottom w:val="none" w:sz="0" w:space="0" w:color="auto"/>
        <w:right w:val="none" w:sz="0" w:space="0" w:color="auto"/>
      </w:divBdr>
      <w:divsChild>
        <w:div w:id="1006784600">
          <w:marLeft w:val="0"/>
          <w:marRight w:val="0"/>
          <w:marTop w:val="0"/>
          <w:marBottom w:val="0"/>
          <w:divBdr>
            <w:top w:val="none" w:sz="0" w:space="0" w:color="auto"/>
            <w:left w:val="none" w:sz="0" w:space="0" w:color="auto"/>
            <w:bottom w:val="none" w:sz="0" w:space="0" w:color="auto"/>
            <w:right w:val="none" w:sz="0" w:space="0" w:color="auto"/>
          </w:divBdr>
        </w:div>
        <w:div w:id="1064254924">
          <w:marLeft w:val="0"/>
          <w:marRight w:val="0"/>
          <w:marTop w:val="0"/>
          <w:marBottom w:val="0"/>
          <w:divBdr>
            <w:top w:val="none" w:sz="0" w:space="0" w:color="auto"/>
            <w:left w:val="none" w:sz="0" w:space="0" w:color="auto"/>
            <w:bottom w:val="none" w:sz="0" w:space="0" w:color="auto"/>
            <w:right w:val="none" w:sz="0" w:space="0" w:color="auto"/>
          </w:divBdr>
        </w:div>
        <w:div w:id="1668709268">
          <w:marLeft w:val="0"/>
          <w:marRight w:val="0"/>
          <w:marTop w:val="0"/>
          <w:marBottom w:val="0"/>
          <w:divBdr>
            <w:top w:val="none" w:sz="0" w:space="0" w:color="auto"/>
            <w:left w:val="none" w:sz="0" w:space="0" w:color="auto"/>
            <w:bottom w:val="none" w:sz="0" w:space="0" w:color="auto"/>
            <w:right w:val="none" w:sz="0" w:space="0" w:color="auto"/>
          </w:divBdr>
        </w:div>
        <w:div w:id="1695644062">
          <w:marLeft w:val="0"/>
          <w:marRight w:val="0"/>
          <w:marTop w:val="0"/>
          <w:marBottom w:val="0"/>
          <w:divBdr>
            <w:top w:val="none" w:sz="0" w:space="0" w:color="auto"/>
            <w:left w:val="none" w:sz="0" w:space="0" w:color="auto"/>
            <w:bottom w:val="none" w:sz="0" w:space="0" w:color="auto"/>
            <w:right w:val="none" w:sz="0" w:space="0" w:color="auto"/>
          </w:divBdr>
        </w:div>
      </w:divsChild>
    </w:div>
    <w:div w:id="24912186">
      <w:bodyDiv w:val="1"/>
      <w:marLeft w:val="0"/>
      <w:marRight w:val="0"/>
      <w:marTop w:val="0"/>
      <w:marBottom w:val="0"/>
      <w:divBdr>
        <w:top w:val="none" w:sz="0" w:space="0" w:color="auto"/>
        <w:left w:val="none" w:sz="0" w:space="0" w:color="auto"/>
        <w:bottom w:val="none" w:sz="0" w:space="0" w:color="auto"/>
        <w:right w:val="none" w:sz="0" w:space="0" w:color="auto"/>
      </w:divBdr>
    </w:div>
    <w:div w:id="284820386">
      <w:bodyDiv w:val="1"/>
      <w:marLeft w:val="0"/>
      <w:marRight w:val="0"/>
      <w:marTop w:val="0"/>
      <w:marBottom w:val="0"/>
      <w:divBdr>
        <w:top w:val="none" w:sz="0" w:space="0" w:color="auto"/>
        <w:left w:val="none" w:sz="0" w:space="0" w:color="auto"/>
        <w:bottom w:val="none" w:sz="0" w:space="0" w:color="auto"/>
        <w:right w:val="none" w:sz="0" w:space="0" w:color="auto"/>
      </w:divBdr>
      <w:divsChild>
        <w:div w:id="234751374">
          <w:marLeft w:val="0"/>
          <w:marRight w:val="0"/>
          <w:marTop w:val="0"/>
          <w:marBottom w:val="0"/>
          <w:divBdr>
            <w:top w:val="none" w:sz="0" w:space="0" w:color="auto"/>
            <w:left w:val="none" w:sz="0" w:space="0" w:color="auto"/>
            <w:bottom w:val="none" w:sz="0" w:space="0" w:color="auto"/>
            <w:right w:val="none" w:sz="0" w:space="0" w:color="auto"/>
          </w:divBdr>
        </w:div>
        <w:div w:id="1363171882">
          <w:marLeft w:val="0"/>
          <w:marRight w:val="0"/>
          <w:marTop w:val="0"/>
          <w:marBottom w:val="0"/>
          <w:divBdr>
            <w:top w:val="none" w:sz="0" w:space="0" w:color="auto"/>
            <w:left w:val="none" w:sz="0" w:space="0" w:color="auto"/>
            <w:bottom w:val="none" w:sz="0" w:space="0" w:color="auto"/>
            <w:right w:val="none" w:sz="0" w:space="0" w:color="auto"/>
          </w:divBdr>
        </w:div>
      </w:divsChild>
    </w:div>
    <w:div w:id="778525381">
      <w:bodyDiv w:val="1"/>
      <w:marLeft w:val="0"/>
      <w:marRight w:val="0"/>
      <w:marTop w:val="0"/>
      <w:marBottom w:val="0"/>
      <w:divBdr>
        <w:top w:val="none" w:sz="0" w:space="0" w:color="auto"/>
        <w:left w:val="none" w:sz="0" w:space="0" w:color="auto"/>
        <w:bottom w:val="none" w:sz="0" w:space="0" w:color="auto"/>
        <w:right w:val="none" w:sz="0" w:space="0" w:color="auto"/>
      </w:divBdr>
      <w:divsChild>
        <w:div w:id="196044375">
          <w:marLeft w:val="0"/>
          <w:marRight w:val="0"/>
          <w:marTop w:val="0"/>
          <w:marBottom w:val="0"/>
          <w:divBdr>
            <w:top w:val="none" w:sz="0" w:space="0" w:color="auto"/>
            <w:left w:val="none" w:sz="0" w:space="0" w:color="auto"/>
            <w:bottom w:val="none" w:sz="0" w:space="0" w:color="auto"/>
            <w:right w:val="none" w:sz="0" w:space="0" w:color="auto"/>
          </w:divBdr>
        </w:div>
        <w:div w:id="323824638">
          <w:marLeft w:val="0"/>
          <w:marRight w:val="0"/>
          <w:marTop w:val="0"/>
          <w:marBottom w:val="0"/>
          <w:divBdr>
            <w:top w:val="none" w:sz="0" w:space="0" w:color="auto"/>
            <w:left w:val="none" w:sz="0" w:space="0" w:color="auto"/>
            <w:bottom w:val="none" w:sz="0" w:space="0" w:color="auto"/>
            <w:right w:val="none" w:sz="0" w:space="0" w:color="auto"/>
          </w:divBdr>
        </w:div>
        <w:div w:id="1219896122">
          <w:marLeft w:val="0"/>
          <w:marRight w:val="0"/>
          <w:marTop w:val="0"/>
          <w:marBottom w:val="0"/>
          <w:divBdr>
            <w:top w:val="none" w:sz="0" w:space="0" w:color="auto"/>
            <w:left w:val="none" w:sz="0" w:space="0" w:color="auto"/>
            <w:bottom w:val="none" w:sz="0" w:space="0" w:color="auto"/>
            <w:right w:val="none" w:sz="0" w:space="0" w:color="auto"/>
          </w:divBdr>
        </w:div>
        <w:div w:id="1355879914">
          <w:marLeft w:val="0"/>
          <w:marRight w:val="0"/>
          <w:marTop w:val="0"/>
          <w:marBottom w:val="0"/>
          <w:divBdr>
            <w:top w:val="none" w:sz="0" w:space="0" w:color="auto"/>
            <w:left w:val="none" w:sz="0" w:space="0" w:color="auto"/>
            <w:bottom w:val="none" w:sz="0" w:space="0" w:color="auto"/>
            <w:right w:val="none" w:sz="0" w:space="0" w:color="auto"/>
          </w:divBdr>
        </w:div>
      </w:divsChild>
    </w:div>
    <w:div w:id="1135870444">
      <w:bodyDiv w:val="1"/>
      <w:marLeft w:val="0"/>
      <w:marRight w:val="0"/>
      <w:marTop w:val="0"/>
      <w:marBottom w:val="0"/>
      <w:divBdr>
        <w:top w:val="none" w:sz="0" w:space="0" w:color="auto"/>
        <w:left w:val="none" w:sz="0" w:space="0" w:color="auto"/>
        <w:bottom w:val="none" w:sz="0" w:space="0" w:color="auto"/>
        <w:right w:val="none" w:sz="0" w:space="0" w:color="auto"/>
      </w:divBdr>
      <w:divsChild>
        <w:div w:id="627706836">
          <w:marLeft w:val="0"/>
          <w:marRight w:val="0"/>
          <w:marTop w:val="0"/>
          <w:marBottom w:val="0"/>
          <w:divBdr>
            <w:top w:val="none" w:sz="0" w:space="0" w:color="auto"/>
            <w:left w:val="none" w:sz="0" w:space="0" w:color="auto"/>
            <w:bottom w:val="none" w:sz="0" w:space="0" w:color="auto"/>
            <w:right w:val="none" w:sz="0" w:space="0" w:color="auto"/>
          </w:divBdr>
        </w:div>
        <w:div w:id="844706544">
          <w:marLeft w:val="0"/>
          <w:marRight w:val="0"/>
          <w:marTop w:val="0"/>
          <w:marBottom w:val="0"/>
          <w:divBdr>
            <w:top w:val="none" w:sz="0" w:space="0" w:color="auto"/>
            <w:left w:val="none" w:sz="0" w:space="0" w:color="auto"/>
            <w:bottom w:val="none" w:sz="0" w:space="0" w:color="auto"/>
            <w:right w:val="none" w:sz="0" w:space="0" w:color="auto"/>
          </w:divBdr>
        </w:div>
      </w:divsChild>
    </w:div>
    <w:div w:id="1265192965">
      <w:bodyDiv w:val="1"/>
      <w:marLeft w:val="0"/>
      <w:marRight w:val="0"/>
      <w:marTop w:val="0"/>
      <w:marBottom w:val="0"/>
      <w:divBdr>
        <w:top w:val="none" w:sz="0" w:space="0" w:color="auto"/>
        <w:left w:val="none" w:sz="0" w:space="0" w:color="auto"/>
        <w:bottom w:val="none" w:sz="0" w:space="0" w:color="auto"/>
        <w:right w:val="none" w:sz="0" w:space="0" w:color="auto"/>
      </w:divBdr>
      <w:divsChild>
        <w:div w:id="444807377">
          <w:marLeft w:val="0"/>
          <w:marRight w:val="0"/>
          <w:marTop w:val="0"/>
          <w:marBottom w:val="0"/>
          <w:divBdr>
            <w:top w:val="none" w:sz="0" w:space="0" w:color="auto"/>
            <w:left w:val="none" w:sz="0" w:space="0" w:color="auto"/>
            <w:bottom w:val="none" w:sz="0" w:space="0" w:color="auto"/>
            <w:right w:val="none" w:sz="0" w:space="0" w:color="auto"/>
          </w:divBdr>
        </w:div>
        <w:div w:id="970667410">
          <w:marLeft w:val="0"/>
          <w:marRight w:val="0"/>
          <w:marTop w:val="0"/>
          <w:marBottom w:val="0"/>
          <w:divBdr>
            <w:top w:val="none" w:sz="0" w:space="0" w:color="auto"/>
            <w:left w:val="none" w:sz="0" w:space="0" w:color="auto"/>
            <w:bottom w:val="none" w:sz="0" w:space="0" w:color="auto"/>
            <w:right w:val="none" w:sz="0" w:space="0" w:color="auto"/>
          </w:divBdr>
        </w:div>
      </w:divsChild>
    </w:div>
    <w:div w:id="1331829404">
      <w:bodyDiv w:val="1"/>
      <w:marLeft w:val="0"/>
      <w:marRight w:val="0"/>
      <w:marTop w:val="0"/>
      <w:marBottom w:val="0"/>
      <w:divBdr>
        <w:top w:val="none" w:sz="0" w:space="0" w:color="auto"/>
        <w:left w:val="none" w:sz="0" w:space="0" w:color="auto"/>
        <w:bottom w:val="none" w:sz="0" w:space="0" w:color="auto"/>
        <w:right w:val="none" w:sz="0" w:space="0" w:color="auto"/>
      </w:divBdr>
    </w:div>
    <w:div w:id="1419055757">
      <w:bodyDiv w:val="1"/>
      <w:marLeft w:val="0"/>
      <w:marRight w:val="0"/>
      <w:marTop w:val="0"/>
      <w:marBottom w:val="0"/>
      <w:divBdr>
        <w:top w:val="none" w:sz="0" w:space="0" w:color="auto"/>
        <w:left w:val="none" w:sz="0" w:space="0" w:color="auto"/>
        <w:bottom w:val="none" w:sz="0" w:space="0" w:color="auto"/>
        <w:right w:val="none" w:sz="0" w:space="0" w:color="auto"/>
      </w:divBdr>
    </w:div>
    <w:div w:id="1664747135">
      <w:bodyDiv w:val="1"/>
      <w:marLeft w:val="0"/>
      <w:marRight w:val="0"/>
      <w:marTop w:val="0"/>
      <w:marBottom w:val="0"/>
      <w:divBdr>
        <w:top w:val="none" w:sz="0" w:space="0" w:color="auto"/>
        <w:left w:val="none" w:sz="0" w:space="0" w:color="auto"/>
        <w:bottom w:val="none" w:sz="0" w:space="0" w:color="auto"/>
        <w:right w:val="none" w:sz="0" w:space="0" w:color="auto"/>
      </w:divBdr>
      <w:divsChild>
        <w:div w:id="1609893597">
          <w:marLeft w:val="0"/>
          <w:marRight w:val="0"/>
          <w:marTop w:val="0"/>
          <w:marBottom w:val="0"/>
          <w:divBdr>
            <w:top w:val="none" w:sz="0" w:space="0" w:color="auto"/>
            <w:left w:val="none" w:sz="0" w:space="0" w:color="auto"/>
            <w:bottom w:val="none" w:sz="0" w:space="0" w:color="auto"/>
            <w:right w:val="none" w:sz="0" w:space="0" w:color="auto"/>
          </w:divBdr>
        </w:div>
        <w:div w:id="2101633180">
          <w:marLeft w:val="0"/>
          <w:marRight w:val="0"/>
          <w:marTop w:val="0"/>
          <w:marBottom w:val="0"/>
          <w:divBdr>
            <w:top w:val="none" w:sz="0" w:space="0" w:color="auto"/>
            <w:left w:val="none" w:sz="0" w:space="0" w:color="auto"/>
            <w:bottom w:val="none" w:sz="0" w:space="0" w:color="auto"/>
            <w:right w:val="none" w:sz="0" w:space="0" w:color="auto"/>
          </w:divBdr>
        </w:div>
      </w:divsChild>
    </w:div>
    <w:div w:id="2071031706">
      <w:bodyDiv w:val="1"/>
      <w:marLeft w:val="0"/>
      <w:marRight w:val="0"/>
      <w:marTop w:val="0"/>
      <w:marBottom w:val="0"/>
      <w:divBdr>
        <w:top w:val="none" w:sz="0" w:space="0" w:color="auto"/>
        <w:left w:val="none" w:sz="0" w:space="0" w:color="auto"/>
        <w:bottom w:val="none" w:sz="0" w:space="0" w:color="auto"/>
        <w:right w:val="none" w:sz="0" w:space="0" w:color="auto"/>
      </w:divBdr>
    </w:div>
    <w:div w:id="2106270710">
      <w:bodyDiv w:val="1"/>
      <w:marLeft w:val="0"/>
      <w:marRight w:val="0"/>
      <w:marTop w:val="0"/>
      <w:marBottom w:val="0"/>
      <w:divBdr>
        <w:top w:val="none" w:sz="0" w:space="0" w:color="auto"/>
        <w:left w:val="none" w:sz="0" w:space="0" w:color="auto"/>
        <w:bottom w:val="none" w:sz="0" w:space="0" w:color="auto"/>
        <w:right w:val="none" w:sz="0" w:space="0" w:color="auto"/>
      </w:divBdr>
      <w:divsChild>
        <w:div w:id="1369405611">
          <w:marLeft w:val="0"/>
          <w:marRight w:val="0"/>
          <w:marTop w:val="0"/>
          <w:marBottom w:val="0"/>
          <w:divBdr>
            <w:top w:val="none" w:sz="0" w:space="0" w:color="auto"/>
            <w:left w:val="none" w:sz="0" w:space="0" w:color="auto"/>
            <w:bottom w:val="none" w:sz="0" w:space="0" w:color="auto"/>
            <w:right w:val="none" w:sz="0" w:space="0" w:color="auto"/>
          </w:divBdr>
        </w:div>
        <w:div w:id="1865097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6BE4D-8A9E-4EBD-B58E-F480944A1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2743</Words>
  <Characters>1564</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VYRIAUSIOJO VALSTYBINIO DARBO INSPEKTORIAUS</vt:lpstr>
      <vt:lpstr>LIETUVOS RESPUBLIKOS VYRIAUSIOJO VALSTYBINIO DARBO INSPEKTORIAUS</vt:lpstr>
    </vt:vector>
  </TitlesOfParts>
  <Company/>
  <LinksUpToDate>false</LinksUpToDate>
  <CharactersWithSpaces>4299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VYRIAUSIOJO VALSTYBINIO DARBO INSPEKTORIAUS</dc:title>
  <dc:subject/>
  <dc:creator>Rima</dc:creator>
  <cp:keywords/>
  <dc:description/>
  <cp:lastModifiedBy>Nikitinienė Jolita</cp:lastModifiedBy>
  <cp:revision>3</cp:revision>
  <dcterms:created xsi:type="dcterms:W3CDTF">2026-07-23T06:13:00Z</dcterms:created>
  <dcterms:modified xsi:type="dcterms:W3CDTF">2026-07-23T06:23:00Z</dcterms:modified>
</cp:coreProperties>
</file>