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0F74" w14:textId="77777777" w:rsidR="002B04AD" w:rsidRPr="004209F3" w:rsidRDefault="00503FFC" w:rsidP="00C42C9E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678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PATVIRTINTA</w:t>
      </w:r>
    </w:p>
    <w:p w14:paraId="7971B678" w14:textId="77777777" w:rsidR="002B04AD" w:rsidRPr="004209F3" w:rsidRDefault="00503FFC" w:rsidP="00C42C9E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678"/>
        <w:jc w:val="both"/>
        <w:rPr>
          <w:color w:val="000000"/>
          <w:szCs w:val="24"/>
          <w:lang w:eastAsia="lt-LT"/>
        </w:rPr>
      </w:pPr>
      <w:bookmarkStart w:id="0" w:name="_Hlk146194731"/>
      <w:r w:rsidRPr="004209F3">
        <w:rPr>
          <w:color w:val="000000"/>
          <w:szCs w:val="24"/>
          <w:lang w:eastAsia="lt-LT"/>
        </w:rPr>
        <w:t xml:space="preserve">Valstybės sienos apsaugos tarnybos prie Lietuvos Respublikos vidaus reikalų ministerijos vado </w:t>
      </w:r>
    </w:p>
    <w:p w14:paraId="1A7217ED" w14:textId="602822B2" w:rsidR="002B04AD" w:rsidRPr="004209F3" w:rsidRDefault="00503FFC" w:rsidP="00C42C9E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678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8973CA" w:rsidRPr="004209F3">
        <w:rPr>
          <w:color w:val="000000"/>
          <w:szCs w:val="24"/>
          <w:lang w:eastAsia="lt-LT"/>
        </w:rPr>
        <w:t>017</w:t>
      </w:r>
      <w:r w:rsidRPr="004209F3">
        <w:rPr>
          <w:color w:val="000000"/>
          <w:szCs w:val="24"/>
          <w:lang w:eastAsia="lt-LT"/>
        </w:rPr>
        <w:t xml:space="preserve"> m.</w:t>
      </w:r>
      <w:r w:rsidR="008973CA" w:rsidRPr="004209F3">
        <w:rPr>
          <w:color w:val="000000"/>
          <w:szCs w:val="24"/>
          <w:lang w:eastAsia="lt-LT"/>
        </w:rPr>
        <w:t xml:space="preserve"> gruodžio 22 d. </w:t>
      </w:r>
      <w:r w:rsidRPr="004209F3">
        <w:rPr>
          <w:color w:val="000000"/>
          <w:szCs w:val="24"/>
          <w:lang w:eastAsia="lt-LT"/>
        </w:rPr>
        <w:t xml:space="preserve">įsakymu Nr. </w:t>
      </w:r>
      <w:r w:rsidR="008973CA" w:rsidRPr="004209F3">
        <w:rPr>
          <w:color w:val="000000"/>
          <w:szCs w:val="24"/>
          <w:lang w:eastAsia="lt-LT"/>
        </w:rPr>
        <w:t>4-590</w:t>
      </w:r>
    </w:p>
    <w:bookmarkEnd w:id="0"/>
    <w:p w14:paraId="2A230625" w14:textId="704F5EAD" w:rsidR="00696993" w:rsidRPr="004209F3" w:rsidRDefault="009308CE" w:rsidP="007A19C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678"/>
        <w:rPr>
          <w:color w:val="000000"/>
          <w:lang w:eastAsia="lt-LT"/>
        </w:rPr>
      </w:pPr>
      <w:r w:rsidRPr="004209F3">
        <w:rPr>
          <w:color w:val="000000"/>
          <w:lang w:eastAsia="lt-LT"/>
        </w:rPr>
        <w:t>(</w:t>
      </w:r>
      <w:r w:rsidR="007A19CF" w:rsidRPr="004209F3">
        <w:rPr>
          <w:color w:val="000000"/>
          <w:lang w:eastAsia="lt-LT"/>
        </w:rPr>
        <w:t>Valstybės sienos apsaugos tarnybos prie Lietuvos Respublikos vidaus reikalų ministerijos vado  įsakymo Nr.</w:t>
      </w:r>
    </w:p>
    <w:p w14:paraId="5E4E7D45" w14:textId="565AEF4C" w:rsidR="007A19CF" w:rsidRPr="004209F3" w:rsidRDefault="007A19CF" w:rsidP="007A19C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678"/>
        <w:rPr>
          <w:color w:val="000000"/>
          <w:lang w:eastAsia="lt-LT"/>
        </w:rPr>
      </w:pPr>
      <w:r w:rsidRPr="004209F3">
        <w:rPr>
          <w:color w:val="000000"/>
          <w:lang w:eastAsia="lt-LT"/>
        </w:rPr>
        <w:t>redakcija)</w:t>
      </w:r>
    </w:p>
    <w:p w14:paraId="42CC2EF6" w14:textId="77777777" w:rsidR="00396A8A" w:rsidRPr="004209F3" w:rsidRDefault="00396A8A" w:rsidP="001C1E61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387"/>
        <w:rPr>
          <w:color w:val="000000"/>
          <w:szCs w:val="24"/>
          <w:lang w:eastAsia="lt-LT"/>
        </w:rPr>
      </w:pPr>
    </w:p>
    <w:p w14:paraId="260C9C04" w14:textId="77777777" w:rsidR="002B04AD" w:rsidRPr="004209F3" w:rsidRDefault="002B04AD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</w:p>
    <w:p w14:paraId="4CCA12C7" w14:textId="799B1AEF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asmenų, turinčių teisę būti valstybės sienos apsaugos zonoje,</w:t>
      </w:r>
      <w:r w:rsidR="00396A8A" w:rsidRPr="004209F3">
        <w:rPr>
          <w:b/>
          <w:bCs/>
          <w:caps/>
          <w:color w:val="000000"/>
          <w:szCs w:val="24"/>
          <w:lang w:eastAsia="lt-LT"/>
        </w:rPr>
        <w:t xml:space="preserve"> </w:t>
      </w:r>
      <w:r w:rsidRPr="004209F3">
        <w:rPr>
          <w:b/>
          <w:bCs/>
          <w:caps/>
          <w:color w:val="000000"/>
          <w:szCs w:val="24"/>
          <w:lang w:eastAsia="lt-LT"/>
        </w:rPr>
        <w:t>pasienio juostoje, pasienio vandenyse, kurių vandenimis arba krantais eina išorės siena, sąrašo SUDARYMO TVARKos aprašas</w:t>
      </w:r>
    </w:p>
    <w:p w14:paraId="7F3F4783" w14:textId="77777777" w:rsidR="002B04AD" w:rsidRPr="004209F3" w:rsidRDefault="002B04AD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</w:p>
    <w:p w14:paraId="39A76A05" w14:textId="77777777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I SKYRIUS</w:t>
      </w:r>
    </w:p>
    <w:p w14:paraId="669B1E33" w14:textId="77777777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BENDROSIOS NUOSTATOS</w:t>
      </w:r>
    </w:p>
    <w:p w14:paraId="67E2894E" w14:textId="77777777" w:rsidR="002B04AD" w:rsidRPr="004209F3" w:rsidRDefault="002B04AD">
      <w:pPr>
        <w:suppressAutoHyphens/>
        <w:ind w:firstLine="312"/>
        <w:jc w:val="both"/>
        <w:rPr>
          <w:color w:val="000000"/>
          <w:szCs w:val="24"/>
          <w:lang w:eastAsia="lt-LT"/>
        </w:rPr>
      </w:pPr>
    </w:p>
    <w:p w14:paraId="78BA5C0F" w14:textId="3A3A068A" w:rsidR="002B04AD" w:rsidRPr="004209F3" w:rsidRDefault="00503FFC" w:rsidP="000665C3">
      <w:pPr>
        <w:keepLines/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1</w:t>
      </w:r>
      <w:r w:rsidR="00AF6672" w:rsidRPr="004209F3">
        <w:rPr>
          <w:color w:val="000000"/>
          <w:szCs w:val="24"/>
          <w:lang w:eastAsia="lt-LT"/>
        </w:rPr>
        <w:t xml:space="preserve">. </w:t>
      </w:r>
      <w:r w:rsidRPr="004209F3">
        <w:rPr>
          <w:color w:val="000000"/>
          <w:szCs w:val="24"/>
          <w:lang w:eastAsia="lt-LT"/>
        </w:rPr>
        <w:t>Asmenų, turinčių teisę būti valstybės sienos apsaugos zonoje, pasienio juostoje, pasienio vandenyse, kurių vandenimis arba krantais eina išorės siena, sąrašo</w:t>
      </w:r>
      <w:r w:rsidR="006F131F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>sudarymo tvarkos aprašas (toliau – tvarkos aprašas) nustato</w:t>
      </w:r>
      <w:r w:rsidR="00C42C9E" w:rsidRPr="004209F3">
        <w:rPr>
          <w:color w:val="000000"/>
          <w:szCs w:val="24"/>
          <w:lang w:eastAsia="lt-LT"/>
        </w:rPr>
        <w:t xml:space="preserve"> </w:t>
      </w:r>
      <w:r w:rsidR="0097210F" w:rsidRPr="004209F3">
        <w:rPr>
          <w:color w:val="000000"/>
          <w:szCs w:val="24"/>
          <w:lang w:eastAsia="lt-LT"/>
        </w:rPr>
        <w:t>juridinių asmenų, juridini</w:t>
      </w:r>
      <w:r w:rsidR="00F8618D" w:rsidRPr="004209F3">
        <w:rPr>
          <w:color w:val="000000"/>
          <w:szCs w:val="24"/>
          <w:lang w:eastAsia="lt-LT"/>
        </w:rPr>
        <w:t>ų</w:t>
      </w:r>
      <w:r w:rsidR="0097210F" w:rsidRPr="004209F3">
        <w:rPr>
          <w:color w:val="000000"/>
          <w:szCs w:val="24"/>
          <w:lang w:eastAsia="lt-LT"/>
        </w:rPr>
        <w:t xml:space="preserve"> asmen</w:t>
      </w:r>
      <w:r w:rsidR="00F8618D" w:rsidRPr="004209F3">
        <w:rPr>
          <w:color w:val="000000"/>
          <w:szCs w:val="24"/>
          <w:lang w:eastAsia="lt-LT"/>
        </w:rPr>
        <w:t>ų</w:t>
      </w:r>
      <w:r w:rsidR="0097210F" w:rsidRPr="004209F3">
        <w:rPr>
          <w:color w:val="000000"/>
          <w:szCs w:val="24"/>
          <w:lang w:eastAsia="lt-LT"/>
        </w:rPr>
        <w:t xml:space="preserve"> filialų, atstovybių bei juridinio asmens statuso neturinčių asmenų</w:t>
      </w:r>
      <w:r w:rsidR="00BC581E" w:rsidRPr="004209F3">
        <w:rPr>
          <w:color w:val="000000"/>
          <w:szCs w:val="24"/>
          <w:lang w:eastAsia="lt-LT"/>
        </w:rPr>
        <w:t>, taip pat fizinių asmenų</w:t>
      </w:r>
      <w:r w:rsidR="0097210F" w:rsidRPr="004209F3">
        <w:rPr>
          <w:color w:val="000000"/>
          <w:szCs w:val="24"/>
          <w:lang w:eastAsia="lt-LT"/>
        </w:rPr>
        <w:t xml:space="preserve"> įrašymo į </w:t>
      </w:r>
      <w:r w:rsidR="0090116C" w:rsidRPr="004209F3">
        <w:rPr>
          <w:color w:val="000000"/>
          <w:szCs w:val="24"/>
          <w:lang w:eastAsia="lt-LT"/>
        </w:rPr>
        <w:t xml:space="preserve">Asmenų, turinčių teisę būti valstybės sienos apsaugos zonoje, pasienio juostoje, pasienio vandenyse, kurių vandenimis arba krantais eina išorės siena, sąrašą (toliau – </w:t>
      </w:r>
      <w:r w:rsidR="0097210F" w:rsidRPr="004209F3">
        <w:rPr>
          <w:color w:val="000000"/>
          <w:szCs w:val="24"/>
          <w:lang w:eastAsia="lt-LT"/>
        </w:rPr>
        <w:t>sąraš</w:t>
      </w:r>
      <w:r w:rsidR="0090116C" w:rsidRPr="004209F3">
        <w:rPr>
          <w:color w:val="000000"/>
          <w:szCs w:val="24"/>
          <w:lang w:eastAsia="lt-LT"/>
        </w:rPr>
        <w:t>as)</w:t>
      </w:r>
      <w:r w:rsidR="0097210F" w:rsidRPr="004209F3">
        <w:rPr>
          <w:color w:val="000000"/>
          <w:szCs w:val="24"/>
          <w:lang w:eastAsia="lt-LT"/>
        </w:rPr>
        <w:t xml:space="preserve"> termin</w:t>
      </w:r>
      <w:r w:rsidR="000665C3" w:rsidRPr="004209F3">
        <w:rPr>
          <w:color w:val="000000"/>
          <w:szCs w:val="24"/>
          <w:lang w:eastAsia="lt-LT"/>
        </w:rPr>
        <w:t>us</w:t>
      </w:r>
      <w:r w:rsidR="0097210F" w:rsidRPr="004209F3">
        <w:rPr>
          <w:color w:val="000000"/>
          <w:szCs w:val="24"/>
          <w:lang w:eastAsia="lt-LT"/>
        </w:rPr>
        <w:t xml:space="preserve"> ir sąlygas</w:t>
      </w:r>
      <w:r w:rsidR="00BC581E" w:rsidRPr="004209F3">
        <w:rPr>
          <w:color w:val="000000"/>
          <w:szCs w:val="24"/>
          <w:lang w:eastAsia="lt-LT"/>
        </w:rPr>
        <w:t xml:space="preserve">. Tvarkos aprašas taip pat nustato </w:t>
      </w:r>
      <w:r w:rsidR="009C732F" w:rsidRPr="004209F3">
        <w:rPr>
          <w:color w:val="000000"/>
          <w:szCs w:val="24"/>
          <w:lang w:eastAsia="lt-LT"/>
        </w:rPr>
        <w:t>p</w:t>
      </w:r>
      <w:r w:rsidR="00215723" w:rsidRPr="004209F3">
        <w:rPr>
          <w:color w:val="000000"/>
          <w:szCs w:val="24"/>
          <w:lang w:eastAsia="lt-LT"/>
        </w:rPr>
        <w:t>rašymo įrašyti į sąrašą (toliau – prašymas)</w:t>
      </w:r>
      <w:r w:rsidR="00346C0F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>pateikim</w:t>
      </w:r>
      <w:r w:rsidR="00BC581E" w:rsidRPr="004209F3">
        <w:rPr>
          <w:color w:val="000000"/>
          <w:szCs w:val="24"/>
          <w:lang w:eastAsia="lt-LT"/>
        </w:rPr>
        <w:t>o</w:t>
      </w:r>
      <w:r w:rsidRPr="004209F3">
        <w:rPr>
          <w:color w:val="000000"/>
          <w:szCs w:val="24"/>
          <w:lang w:eastAsia="lt-LT"/>
        </w:rPr>
        <w:t xml:space="preserve">, </w:t>
      </w:r>
      <w:r w:rsidR="0097210F" w:rsidRPr="004209F3">
        <w:rPr>
          <w:color w:val="000000"/>
          <w:szCs w:val="24"/>
          <w:lang w:eastAsia="lt-LT"/>
        </w:rPr>
        <w:t>nagrinėjim</w:t>
      </w:r>
      <w:r w:rsidR="00BC581E" w:rsidRPr="004209F3">
        <w:rPr>
          <w:color w:val="000000"/>
          <w:szCs w:val="24"/>
          <w:lang w:eastAsia="lt-LT"/>
        </w:rPr>
        <w:t>o</w:t>
      </w:r>
      <w:r w:rsidR="0097210F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 xml:space="preserve">ir </w:t>
      </w:r>
      <w:r w:rsidR="0097210F" w:rsidRPr="004209F3">
        <w:rPr>
          <w:color w:val="000000"/>
          <w:szCs w:val="24"/>
          <w:lang w:eastAsia="lt-LT"/>
        </w:rPr>
        <w:t xml:space="preserve">įrašymo </w:t>
      </w:r>
      <w:r w:rsidRPr="004209F3">
        <w:rPr>
          <w:color w:val="000000"/>
          <w:szCs w:val="24"/>
          <w:lang w:eastAsia="lt-LT"/>
        </w:rPr>
        <w:t>į sąrašą tvarką.</w:t>
      </w:r>
    </w:p>
    <w:p w14:paraId="206AACC7" w14:textId="5F19B632" w:rsidR="002B04AD" w:rsidRPr="004209F3" w:rsidRDefault="00503FFC" w:rsidP="00A83BDE">
      <w:pPr>
        <w:pStyle w:val="Hyperlink1"/>
        <w:tabs>
          <w:tab w:val="left" w:pos="1560"/>
        </w:tabs>
        <w:spacing w:line="240" w:lineRule="auto"/>
        <w:ind w:firstLine="1134"/>
        <w:rPr>
          <w:szCs w:val="24"/>
        </w:rPr>
      </w:pPr>
      <w:r w:rsidRPr="004209F3">
        <w:rPr>
          <w:sz w:val="24"/>
          <w:szCs w:val="24"/>
        </w:rPr>
        <w:t>2.</w:t>
      </w:r>
      <w:r w:rsidR="00484F1F" w:rsidRPr="004209F3">
        <w:rPr>
          <w:szCs w:val="24"/>
        </w:rPr>
        <w:t xml:space="preserve"> </w:t>
      </w:r>
      <w:r w:rsidR="00FB732D" w:rsidRPr="004209F3">
        <w:rPr>
          <w:sz w:val="24"/>
          <w:szCs w:val="24"/>
        </w:rPr>
        <w:t xml:space="preserve">Tvarkos apraše vartojamos sąvokos apibrėžtos 2016 m. kovo 9 d. Europos Parlamento ir Tarybos reglamente (ES) 2016/399 dėl taisyklių, reglamentuojančių asmenų judėjimą per sienas, Sąjungos kodekse (Šengeno sienų kodeksas), </w:t>
      </w:r>
      <w:r w:rsidR="00BE6708" w:rsidRPr="004209F3">
        <w:rPr>
          <w:sz w:val="24"/>
          <w:szCs w:val="24"/>
        </w:rPr>
        <w:t>Lietuvos Respublikos civiliniame kodekse</w:t>
      </w:r>
      <w:r w:rsidR="00346C0F" w:rsidRPr="004209F3">
        <w:rPr>
          <w:sz w:val="24"/>
          <w:szCs w:val="24"/>
        </w:rPr>
        <w:t>,</w:t>
      </w:r>
      <w:r w:rsidR="00BE6708" w:rsidRPr="004209F3">
        <w:rPr>
          <w:sz w:val="24"/>
          <w:szCs w:val="24"/>
        </w:rPr>
        <w:t xml:space="preserve"> </w:t>
      </w:r>
      <w:r w:rsidR="00FB732D" w:rsidRPr="004209F3">
        <w:rPr>
          <w:sz w:val="24"/>
          <w:szCs w:val="24"/>
        </w:rPr>
        <w:t>Lietuvos Respublikos valstybės sienos ir jos apsaugos įstatyme, Nacionalinės elektroninių siuntų pristatymo, naudojant pašto tinklą, informacinės sistemos nuostatuose, patvirtintuose Lietuvos Respublikos Vyriausybės 2015 m. rugpjūčio 26 d. nutarimu Nr. 914 „</w:t>
      </w:r>
      <w:r w:rsidR="009E33A4" w:rsidRPr="004209F3">
        <w:rPr>
          <w:sz w:val="24"/>
          <w:szCs w:val="24"/>
        </w:rPr>
        <w:t xml:space="preserve">Dėl </w:t>
      </w:r>
      <w:r w:rsidR="009E4F94" w:rsidRPr="004209F3">
        <w:rPr>
          <w:sz w:val="24"/>
          <w:szCs w:val="24"/>
        </w:rPr>
        <w:t>N</w:t>
      </w:r>
      <w:r w:rsidR="009E33A4" w:rsidRPr="004209F3">
        <w:rPr>
          <w:sz w:val="24"/>
          <w:szCs w:val="24"/>
        </w:rPr>
        <w:t>acionalinės elektroninių siuntų pristatymo, naudojant pašto tinklą, informacinės sistemos nuostatų, elektroninio pristatymo paslaugų teikimo šios sistemos priemonėmis taisyklių patvirtinimo ir tarifo nustatymo</w:t>
      </w:r>
      <w:r w:rsidR="00BE6708" w:rsidRPr="004209F3">
        <w:rPr>
          <w:sz w:val="24"/>
          <w:szCs w:val="24"/>
        </w:rPr>
        <w:t>“</w:t>
      </w:r>
      <w:r w:rsidR="00FB732D" w:rsidRPr="004209F3">
        <w:rPr>
          <w:sz w:val="24"/>
          <w:szCs w:val="24"/>
        </w:rPr>
        <w:t>.</w:t>
      </w:r>
    </w:p>
    <w:p w14:paraId="37731567" w14:textId="7359782A" w:rsidR="002B04AD" w:rsidRPr="004209F3" w:rsidRDefault="00503FFC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3.</w:t>
      </w:r>
      <w:r w:rsidR="00971F97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>Fizinia</w:t>
      </w:r>
      <w:r w:rsidR="00FB6A77" w:rsidRPr="004209F3">
        <w:rPr>
          <w:color w:val="000000"/>
          <w:szCs w:val="24"/>
          <w:lang w:eastAsia="lt-LT"/>
        </w:rPr>
        <w:t>ms</w:t>
      </w:r>
      <w:r w:rsidR="00784319" w:rsidRPr="004209F3">
        <w:rPr>
          <w:color w:val="000000"/>
          <w:szCs w:val="24"/>
          <w:lang w:eastAsia="lt-LT"/>
        </w:rPr>
        <w:t xml:space="preserve"> asmen</w:t>
      </w:r>
      <w:r w:rsidR="00FB6A77" w:rsidRPr="004209F3">
        <w:rPr>
          <w:color w:val="000000"/>
          <w:szCs w:val="24"/>
          <w:lang w:eastAsia="lt-LT"/>
        </w:rPr>
        <w:t>ims</w:t>
      </w:r>
      <w:r w:rsidR="00784319" w:rsidRPr="004209F3">
        <w:rPr>
          <w:color w:val="000000"/>
          <w:szCs w:val="24"/>
          <w:lang w:eastAsia="lt-LT"/>
        </w:rPr>
        <w:t xml:space="preserve">, </w:t>
      </w:r>
      <w:r w:rsidRPr="004209F3">
        <w:rPr>
          <w:color w:val="000000"/>
          <w:szCs w:val="24"/>
          <w:lang w:eastAsia="lt-LT"/>
        </w:rPr>
        <w:t>juridinia</w:t>
      </w:r>
      <w:r w:rsidR="00FB6A77" w:rsidRPr="004209F3">
        <w:rPr>
          <w:color w:val="000000"/>
          <w:szCs w:val="24"/>
          <w:lang w:eastAsia="lt-LT"/>
        </w:rPr>
        <w:t>ms</w:t>
      </w:r>
      <w:r w:rsidRPr="004209F3">
        <w:rPr>
          <w:color w:val="000000"/>
          <w:szCs w:val="24"/>
          <w:lang w:eastAsia="lt-LT"/>
        </w:rPr>
        <w:t xml:space="preserve"> asmen</w:t>
      </w:r>
      <w:r w:rsidR="00FB6A77" w:rsidRPr="004209F3">
        <w:rPr>
          <w:color w:val="000000"/>
          <w:szCs w:val="24"/>
          <w:lang w:eastAsia="lt-LT"/>
        </w:rPr>
        <w:t>ims</w:t>
      </w:r>
      <w:r w:rsidRPr="004209F3">
        <w:rPr>
          <w:color w:val="000000"/>
          <w:szCs w:val="24"/>
          <w:lang w:eastAsia="lt-LT"/>
        </w:rPr>
        <w:t>, juridini</w:t>
      </w:r>
      <w:r w:rsidR="00FB6A77" w:rsidRPr="004209F3">
        <w:rPr>
          <w:color w:val="000000"/>
          <w:szCs w:val="24"/>
          <w:lang w:eastAsia="lt-LT"/>
        </w:rPr>
        <w:t>ų</w:t>
      </w:r>
      <w:r w:rsidRPr="004209F3">
        <w:rPr>
          <w:color w:val="000000"/>
          <w:szCs w:val="24"/>
          <w:lang w:eastAsia="lt-LT"/>
        </w:rPr>
        <w:t xml:space="preserve"> asmen</w:t>
      </w:r>
      <w:r w:rsidR="00FB6A77" w:rsidRPr="004209F3">
        <w:rPr>
          <w:color w:val="000000"/>
          <w:szCs w:val="24"/>
          <w:lang w:eastAsia="lt-LT"/>
        </w:rPr>
        <w:t>ų</w:t>
      </w:r>
      <w:r w:rsidRPr="004209F3">
        <w:rPr>
          <w:color w:val="000000"/>
          <w:szCs w:val="24"/>
          <w:lang w:eastAsia="lt-LT"/>
        </w:rPr>
        <w:t xml:space="preserve"> filiala</w:t>
      </w:r>
      <w:r w:rsidR="00FB6A77" w:rsidRPr="004209F3">
        <w:rPr>
          <w:color w:val="000000"/>
          <w:szCs w:val="24"/>
          <w:lang w:eastAsia="lt-LT"/>
        </w:rPr>
        <w:t>ms</w:t>
      </w:r>
      <w:r w:rsidRPr="004209F3">
        <w:rPr>
          <w:color w:val="000000"/>
          <w:szCs w:val="24"/>
          <w:lang w:eastAsia="lt-LT"/>
        </w:rPr>
        <w:t>, atstovybė</w:t>
      </w:r>
      <w:r w:rsidR="00FB6A77" w:rsidRPr="004209F3">
        <w:rPr>
          <w:color w:val="000000"/>
          <w:szCs w:val="24"/>
          <w:lang w:eastAsia="lt-LT"/>
        </w:rPr>
        <w:t>ms</w:t>
      </w:r>
      <w:r w:rsidRPr="004209F3">
        <w:rPr>
          <w:color w:val="000000"/>
          <w:szCs w:val="24"/>
          <w:lang w:eastAsia="lt-LT"/>
        </w:rPr>
        <w:t xml:space="preserve"> bei juridinio asmens statuso neturint</w:t>
      </w:r>
      <w:r w:rsidR="00FB6A77" w:rsidRPr="004209F3">
        <w:rPr>
          <w:color w:val="000000"/>
          <w:szCs w:val="24"/>
          <w:lang w:eastAsia="lt-LT"/>
        </w:rPr>
        <w:t>iems</w:t>
      </w:r>
      <w:r w:rsidRPr="004209F3">
        <w:rPr>
          <w:color w:val="000000"/>
          <w:szCs w:val="24"/>
          <w:lang w:eastAsia="lt-LT"/>
        </w:rPr>
        <w:t xml:space="preserve"> asmen</w:t>
      </w:r>
      <w:r w:rsidR="00FB6A77" w:rsidRPr="004209F3">
        <w:rPr>
          <w:color w:val="000000"/>
          <w:szCs w:val="24"/>
          <w:lang w:eastAsia="lt-LT"/>
        </w:rPr>
        <w:t>ims</w:t>
      </w:r>
      <w:r w:rsidR="0097210F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>valstybės sienos apsaugos zonoje, pasienio juostoje, pasienio vandenyse, kurių vandenimis arba krantais eina išorės siena,</w:t>
      </w:r>
      <w:r w:rsidR="00FB6A77" w:rsidRPr="004209F3">
        <w:rPr>
          <w:color w:val="000000"/>
          <w:szCs w:val="24"/>
          <w:lang w:eastAsia="lt-LT"/>
        </w:rPr>
        <w:t xml:space="preserve"> </w:t>
      </w:r>
      <w:r w:rsidR="009E57F8" w:rsidRPr="004209F3">
        <w:rPr>
          <w:color w:val="000000"/>
          <w:szCs w:val="24"/>
          <w:lang w:eastAsia="lt-LT"/>
        </w:rPr>
        <w:t xml:space="preserve">leidžiama būti </w:t>
      </w:r>
      <w:r w:rsidR="00FB6A77" w:rsidRPr="004209F3">
        <w:rPr>
          <w:color w:val="000000"/>
          <w:szCs w:val="24"/>
          <w:lang w:eastAsia="lt-LT"/>
        </w:rPr>
        <w:t>ar verstis ūkine, komercine veikla, jeigu</w:t>
      </w:r>
      <w:r w:rsidRPr="004209F3">
        <w:rPr>
          <w:color w:val="000000"/>
          <w:szCs w:val="24"/>
          <w:lang w:eastAsia="lt-LT"/>
        </w:rPr>
        <w:t xml:space="preserve"> jie įrašyti į sąrašą, kurį sudaro Valstybės sienos apsaugos tarnyba prie Lietuvos Respublikos vidaus reikalų ministerijos (toliau – VSAT)</w:t>
      </w:r>
      <w:r w:rsidR="00A205FA" w:rsidRPr="004209F3">
        <w:rPr>
          <w:color w:val="000000"/>
          <w:szCs w:val="24"/>
          <w:lang w:eastAsia="lt-LT"/>
        </w:rPr>
        <w:t xml:space="preserve">, išskyrus Lietuvos Respublikos </w:t>
      </w:r>
      <w:r w:rsidR="00A205FA" w:rsidRPr="004209F3">
        <w:rPr>
          <w:szCs w:val="24"/>
        </w:rPr>
        <w:t>valstybės sienos ir jos apsaugos įstatymo 14 straipsnio 6 dalyje nustatytus atvejus</w:t>
      </w:r>
      <w:r w:rsidRPr="004209F3">
        <w:rPr>
          <w:color w:val="000000"/>
          <w:szCs w:val="24"/>
          <w:lang w:eastAsia="lt-LT"/>
        </w:rPr>
        <w:t>.</w:t>
      </w:r>
    </w:p>
    <w:p w14:paraId="5508D25B" w14:textId="38CAC3A3" w:rsidR="002B04AD" w:rsidRPr="004209F3" w:rsidRDefault="0097210F">
      <w:pPr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 xml:space="preserve">4. </w:t>
      </w:r>
      <w:r w:rsidR="00503FFC" w:rsidRPr="004209F3">
        <w:rPr>
          <w:color w:val="000000"/>
          <w:szCs w:val="24"/>
          <w:lang w:eastAsia="lt-LT"/>
        </w:rPr>
        <w:t xml:space="preserve">Į sąrašą </w:t>
      </w:r>
      <w:r w:rsidR="000178F7" w:rsidRPr="004209F3">
        <w:rPr>
          <w:color w:val="000000"/>
          <w:szCs w:val="24"/>
          <w:lang w:eastAsia="lt-LT"/>
        </w:rPr>
        <w:t>įrašomi fiziniai asmenys, juridiniai asmenys, juridinių asmenų filialai, atstovybės bei juridinio asmens statuso neturintys asmenys</w:t>
      </w:r>
      <w:r w:rsidR="003028B4" w:rsidRPr="004209F3">
        <w:rPr>
          <w:color w:val="000000"/>
          <w:szCs w:val="24"/>
          <w:lang w:eastAsia="lt-LT"/>
        </w:rPr>
        <w:t xml:space="preserve"> (toliau – asmenys)</w:t>
      </w:r>
      <w:r w:rsidR="000178F7" w:rsidRPr="004209F3">
        <w:rPr>
          <w:color w:val="000000"/>
          <w:szCs w:val="24"/>
          <w:lang w:eastAsia="lt-LT"/>
        </w:rPr>
        <w:t xml:space="preserve">, ketinantys </w:t>
      </w:r>
      <w:r w:rsidR="00DA304B" w:rsidRPr="004209F3">
        <w:rPr>
          <w:color w:val="000000"/>
          <w:szCs w:val="24"/>
          <w:lang w:eastAsia="lt-LT"/>
        </w:rPr>
        <w:t xml:space="preserve">plaukiojimo priemonėmis </w:t>
      </w:r>
      <w:r w:rsidR="000178F7" w:rsidRPr="004209F3">
        <w:rPr>
          <w:color w:val="000000"/>
          <w:szCs w:val="24"/>
          <w:lang w:eastAsia="lt-LT"/>
        </w:rPr>
        <w:t>įplaukti į</w:t>
      </w:r>
      <w:r w:rsidR="00503FFC" w:rsidRPr="004209F3">
        <w:rPr>
          <w:color w:val="000000"/>
          <w:szCs w:val="24"/>
          <w:lang w:eastAsia="lt-LT"/>
        </w:rPr>
        <w:t xml:space="preserve"> pasienio vanden</w:t>
      </w:r>
      <w:r w:rsidR="000178F7" w:rsidRPr="004209F3">
        <w:rPr>
          <w:color w:val="000000"/>
          <w:szCs w:val="24"/>
          <w:lang w:eastAsia="lt-LT"/>
        </w:rPr>
        <w:t>is</w:t>
      </w:r>
      <w:r w:rsidR="00503FFC" w:rsidRPr="004209F3">
        <w:rPr>
          <w:color w:val="000000"/>
          <w:szCs w:val="24"/>
          <w:lang w:eastAsia="lt-LT"/>
        </w:rPr>
        <w:t>, kurių vandenimis arba krantais eina išorės siena</w:t>
      </w:r>
      <w:r w:rsidR="00484F1F" w:rsidRPr="004209F3">
        <w:rPr>
          <w:color w:val="000000"/>
          <w:szCs w:val="24"/>
          <w:lang w:eastAsia="lt-LT"/>
        </w:rPr>
        <w:t>,</w:t>
      </w:r>
      <w:r w:rsidR="00503FFC" w:rsidRPr="004209F3">
        <w:rPr>
          <w:color w:val="000000"/>
          <w:szCs w:val="24"/>
          <w:lang w:eastAsia="lt-LT"/>
        </w:rPr>
        <w:t xml:space="preserve"> arba ketinantys </w:t>
      </w:r>
      <w:r w:rsidR="00484F1F" w:rsidRPr="004209F3">
        <w:rPr>
          <w:color w:val="000000"/>
          <w:szCs w:val="24"/>
          <w:lang w:eastAsia="lt-LT"/>
        </w:rPr>
        <w:t xml:space="preserve">kitu būdu </w:t>
      </w:r>
      <w:r w:rsidR="00503FFC" w:rsidRPr="004209F3">
        <w:rPr>
          <w:color w:val="000000"/>
          <w:szCs w:val="24"/>
          <w:lang w:eastAsia="lt-LT"/>
        </w:rPr>
        <w:t xml:space="preserve">patekti ant užšalusių </w:t>
      </w:r>
      <w:r w:rsidR="000178F7" w:rsidRPr="004209F3">
        <w:rPr>
          <w:color w:val="000000"/>
          <w:szCs w:val="24"/>
          <w:lang w:eastAsia="lt-LT"/>
        </w:rPr>
        <w:t xml:space="preserve">šių </w:t>
      </w:r>
      <w:r w:rsidR="00503FFC" w:rsidRPr="004209F3">
        <w:rPr>
          <w:color w:val="000000"/>
          <w:szCs w:val="24"/>
          <w:lang w:eastAsia="lt-LT"/>
        </w:rPr>
        <w:t>pasienio vandenų.</w:t>
      </w:r>
    </w:p>
    <w:p w14:paraId="4E7AC0E7" w14:textId="77777777" w:rsidR="002B04AD" w:rsidRPr="004209F3" w:rsidRDefault="002B04AD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</w:p>
    <w:p w14:paraId="56474192" w14:textId="77777777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II SKYRIUS</w:t>
      </w:r>
    </w:p>
    <w:p w14:paraId="06AB6E36" w14:textId="77777777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Juridinių asmenų, juridinio asmens filialų, atstovybių bei juridinio asmens statuso neturinčių asmenų įrašymo į sąrašą terminai ir sąlygos</w:t>
      </w:r>
    </w:p>
    <w:p w14:paraId="79AFBDDE" w14:textId="77777777" w:rsidR="002B04AD" w:rsidRPr="004209F3" w:rsidRDefault="002B04AD">
      <w:pPr>
        <w:suppressAutoHyphens/>
        <w:ind w:firstLine="1134"/>
        <w:jc w:val="both"/>
        <w:rPr>
          <w:color w:val="000000"/>
          <w:szCs w:val="24"/>
          <w:lang w:eastAsia="lt-LT"/>
        </w:rPr>
      </w:pPr>
    </w:p>
    <w:p w14:paraId="6613ECF3" w14:textId="4E654B58" w:rsidR="002B04AD" w:rsidRPr="004209F3" w:rsidRDefault="000665C3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5</w:t>
      </w:r>
      <w:r w:rsidR="00503FFC" w:rsidRPr="004209F3">
        <w:rPr>
          <w:color w:val="000000"/>
          <w:szCs w:val="24"/>
          <w:lang w:eastAsia="lt-LT"/>
        </w:rPr>
        <w:t>.</w:t>
      </w:r>
      <w:r w:rsidR="00503FFC" w:rsidRPr="004209F3">
        <w:rPr>
          <w:color w:val="000000"/>
          <w:szCs w:val="24"/>
          <w:lang w:eastAsia="lt-LT"/>
        </w:rPr>
        <w:tab/>
      </w:r>
      <w:r w:rsidR="00CF2856" w:rsidRPr="004209F3">
        <w:rPr>
          <w:color w:val="000000"/>
          <w:szCs w:val="24"/>
          <w:lang w:eastAsia="lt-LT"/>
        </w:rPr>
        <w:t>Juridiniai asmenys, juridinių asmenų filialai, atstovybės bei juridinio asmens statuso neturintys asmenys (toliau – juridiniai asmenys)</w:t>
      </w:r>
      <w:r w:rsidR="00503FFC" w:rsidRPr="004209F3">
        <w:rPr>
          <w:color w:val="000000"/>
          <w:szCs w:val="24"/>
          <w:lang w:eastAsia="lt-LT"/>
        </w:rPr>
        <w:t>, ketinantys valstybės sienos apsaugos zonoje</w:t>
      </w:r>
      <w:r w:rsidR="00CF2856" w:rsidRPr="004209F3">
        <w:rPr>
          <w:color w:val="000000"/>
          <w:szCs w:val="24"/>
          <w:lang w:eastAsia="lt-LT"/>
        </w:rPr>
        <w:t xml:space="preserve"> ar </w:t>
      </w:r>
      <w:r w:rsidR="00503FFC" w:rsidRPr="004209F3">
        <w:rPr>
          <w:color w:val="000000"/>
          <w:szCs w:val="24"/>
          <w:lang w:eastAsia="lt-LT"/>
        </w:rPr>
        <w:t xml:space="preserve">pasienio vandenyse, kurių vandenimis arba krantais eina išorės siena, </w:t>
      </w:r>
      <w:r w:rsidR="00C051D6" w:rsidRPr="004209F3">
        <w:rPr>
          <w:color w:val="000000"/>
          <w:szCs w:val="24"/>
          <w:lang w:eastAsia="lt-LT"/>
        </w:rPr>
        <w:t>verstis ūkine</w:t>
      </w:r>
      <w:r w:rsidR="008C4002" w:rsidRPr="004209F3">
        <w:rPr>
          <w:color w:val="000000"/>
          <w:szCs w:val="24"/>
          <w:lang w:eastAsia="lt-LT"/>
        </w:rPr>
        <w:t xml:space="preserve"> ar</w:t>
      </w:r>
      <w:r w:rsidR="00C051D6" w:rsidRPr="004209F3">
        <w:rPr>
          <w:color w:val="000000"/>
          <w:szCs w:val="24"/>
          <w:lang w:eastAsia="lt-LT"/>
        </w:rPr>
        <w:t xml:space="preserve"> komercine veikla</w:t>
      </w:r>
      <w:r w:rsidR="00503FFC" w:rsidRPr="004209F3">
        <w:rPr>
          <w:color w:val="000000"/>
          <w:szCs w:val="24"/>
          <w:lang w:eastAsia="lt-LT"/>
        </w:rPr>
        <w:t>, jų motyvuotu prašymu</w:t>
      </w:r>
      <w:r w:rsidR="006E60E3" w:rsidRPr="004209F3">
        <w:rPr>
          <w:color w:val="000000"/>
          <w:szCs w:val="24"/>
          <w:lang w:eastAsia="lt-LT"/>
        </w:rPr>
        <w:t xml:space="preserve">, </w:t>
      </w:r>
      <w:r w:rsidR="00CF2856" w:rsidRPr="004209F3">
        <w:rPr>
          <w:color w:val="000000"/>
          <w:szCs w:val="24"/>
          <w:lang w:eastAsia="lt-LT"/>
        </w:rPr>
        <w:t>p</w:t>
      </w:r>
      <w:r w:rsidR="006937C6" w:rsidRPr="004209F3">
        <w:rPr>
          <w:color w:val="000000"/>
          <w:szCs w:val="24"/>
          <w:lang w:eastAsia="lt-LT"/>
        </w:rPr>
        <w:t>ateiktu pagal</w:t>
      </w:r>
      <w:r w:rsidR="00503FFC" w:rsidRPr="004209F3">
        <w:rPr>
          <w:color w:val="000000"/>
          <w:szCs w:val="24"/>
          <w:lang w:eastAsia="lt-LT"/>
        </w:rPr>
        <w:t xml:space="preserve"> </w:t>
      </w:r>
      <w:r w:rsidR="00DC1DF3" w:rsidRPr="004209F3">
        <w:rPr>
          <w:color w:val="000000"/>
          <w:szCs w:val="24"/>
          <w:lang w:eastAsia="lt-LT"/>
        </w:rPr>
        <w:t>1 pried</w:t>
      </w:r>
      <w:r w:rsidR="006E60E3" w:rsidRPr="004209F3">
        <w:rPr>
          <w:color w:val="000000"/>
          <w:szCs w:val="24"/>
          <w:lang w:eastAsia="lt-LT"/>
        </w:rPr>
        <w:t>e</w:t>
      </w:r>
      <w:r w:rsidR="00CF2856" w:rsidRPr="004209F3">
        <w:rPr>
          <w:color w:val="000000"/>
          <w:szCs w:val="24"/>
          <w:lang w:eastAsia="lt-LT"/>
        </w:rPr>
        <w:t xml:space="preserve"> nustatytą </w:t>
      </w:r>
      <w:r w:rsidR="0020692E" w:rsidRPr="004209F3">
        <w:rPr>
          <w:color w:val="000000"/>
          <w:szCs w:val="24"/>
          <w:lang w:eastAsia="lt-LT"/>
        </w:rPr>
        <w:t xml:space="preserve">Juridinio asmens prašymo įrašyti į </w:t>
      </w:r>
      <w:r w:rsidR="0020692E" w:rsidRPr="004209F3">
        <w:rPr>
          <w:color w:val="000000"/>
          <w:szCs w:val="24"/>
          <w:lang w:eastAsia="lt-LT"/>
        </w:rPr>
        <w:lastRenderedPageBreak/>
        <w:t>Asmenų, turinčių teisę būti valstybės sienos apsaugos zonoje, pasienio juostoje, pasienio vandenyse, kurių vandenimis arba krantais eina išorės siena, sąrašą, pavyzdin</w:t>
      </w:r>
      <w:r w:rsidR="00396A8A" w:rsidRPr="004209F3">
        <w:rPr>
          <w:color w:val="000000"/>
          <w:szCs w:val="24"/>
          <w:lang w:eastAsia="lt-LT"/>
        </w:rPr>
        <w:t>ę</w:t>
      </w:r>
      <w:r w:rsidR="0020692E" w:rsidRPr="004209F3">
        <w:rPr>
          <w:color w:val="000000"/>
          <w:szCs w:val="24"/>
          <w:lang w:eastAsia="lt-LT"/>
        </w:rPr>
        <w:t xml:space="preserve"> form</w:t>
      </w:r>
      <w:r w:rsidR="00CF2856" w:rsidRPr="004209F3">
        <w:rPr>
          <w:color w:val="000000"/>
          <w:szCs w:val="24"/>
          <w:lang w:eastAsia="lt-LT"/>
        </w:rPr>
        <w:t>ą</w:t>
      </w:r>
      <w:r w:rsidR="00F8618D" w:rsidRPr="004209F3">
        <w:rPr>
          <w:color w:val="000000"/>
          <w:szCs w:val="24"/>
          <w:lang w:eastAsia="lt-LT"/>
        </w:rPr>
        <w:t>,</w:t>
      </w:r>
      <w:r w:rsidR="006A050E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 xml:space="preserve">gali būti įrašomi į sąrašą. </w:t>
      </w:r>
    </w:p>
    <w:p w14:paraId="2576177F" w14:textId="4EAF6405" w:rsidR="002B04AD" w:rsidRPr="004209F3" w:rsidRDefault="000665C3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6</w:t>
      </w:r>
      <w:r w:rsidR="00503FFC" w:rsidRPr="004209F3">
        <w:rPr>
          <w:color w:val="000000"/>
          <w:szCs w:val="24"/>
          <w:lang w:eastAsia="lt-LT"/>
        </w:rPr>
        <w:t>.</w:t>
      </w:r>
      <w:r w:rsidR="00503FFC" w:rsidRPr="004209F3">
        <w:rPr>
          <w:color w:val="000000"/>
          <w:szCs w:val="24"/>
          <w:lang w:eastAsia="lt-LT"/>
        </w:rPr>
        <w:tab/>
        <w:t>Juridiniai asmenys</w:t>
      </w:r>
      <w:r w:rsidR="009E33A4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 xml:space="preserve">prašyme privalo nurodyti teritoriją, kurioje </w:t>
      </w:r>
      <w:r w:rsidR="00F8618D" w:rsidRPr="004209F3">
        <w:rPr>
          <w:color w:val="000000"/>
          <w:szCs w:val="24"/>
          <w:lang w:eastAsia="lt-LT"/>
        </w:rPr>
        <w:t xml:space="preserve">jie </w:t>
      </w:r>
      <w:r w:rsidR="00C051D6" w:rsidRPr="004209F3">
        <w:rPr>
          <w:color w:val="000000"/>
          <w:szCs w:val="24"/>
          <w:lang w:eastAsia="lt-LT"/>
        </w:rPr>
        <w:t>ketina</w:t>
      </w:r>
      <w:r w:rsidR="00CF2856" w:rsidRPr="004209F3">
        <w:rPr>
          <w:color w:val="000000"/>
          <w:szCs w:val="24"/>
          <w:lang w:eastAsia="lt-LT"/>
        </w:rPr>
        <w:t xml:space="preserve"> </w:t>
      </w:r>
      <w:r w:rsidR="00C051D6" w:rsidRPr="004209F3">
        <w:rPr>
          <w:color w:val="000000"/>
          <w:szCs w:val="24"/>
          <w:lang w:eastAsia="lt-LT"/>
        </w:rPr>
        <w:t>verstis ūkine</w:t>
      </w:r>
      <w:r w:rsidR="008C4002" w:rsidRPr="004209F3">
        <w:rPr>
          <w:color w:val="000000"/>
          <w:szCs w:val="24"/>
          <w:lang w:eastAsia="lt-LT"/>
        </w:rPr>
        <w:t xml:space="preserve"> ar</w:t>
      </w:r>
      <w:r w:rsidR="00C051D6" w:rsidRPr="004209F3">
        <w:rPr>
          <w:color w:val="000000"/>
          <w:szCs w:val="24"/>
          <w:lang w:eastAsia="lt-LT"/>
        </w:rPr>
        <w:t xml:space="preserve"> komercine veikla, </w:t>
      </w:r>
      <w:r w:rsidR="00F8618D" w:rsidRPr="004209F3">
        <w:rPr>
          <w:color w:val="000000"/>
          <w:szCs w:val="24"/>
          <w:lang w:eastAsia="lt-LT"/>
        </w:rPr>
        <w:t>šios veiklos laikotarpį</w:t>
      </w:r>
      <w:r w:rsidR="00DC1DF3" w:rsidRPr="004209F3">
        <w:rPr>
          <w:color w:val="000000"/>
          <w:szCs w:val="24"/>
          <w:lang w:eastAsia="lt-LT"/>
        </w:rPr>
        <w:t>,</w:t>
      </w:r>
      <w:r w:rsidR="00F8618D" w:rsidRPr="004209F3">
        <w:rPr>
          <w:color w:val="000000"/>
          <w:szCs w:val="24"/>
          <w:lang w:eastAsia="lt-LT"/>
        </w:rPr>
        <w:t xml:space="preserve"> veiklos</w:t>
      </w:r>
      <w:r w:rsidR="00DC1DF3" w:rsidRPr="004209F3">
        <w:rPr>
          <w:color w:val="000000"/>
          <w:szCs w:val="24"/>
          <w:lang w:eastAsia="lt-LT"/>
        </w:rPr>
        <w:t xml:space="preserve"> tikslą</w:t>
      </w:r>
      <w:r w:rsidR="00C051D6" w:rsidRPr="004209F3">
        <w:rPr>
          <w:color w:val="000000"/>
          <w:szCs w:val="24"/>
          <w:lang w:eastAsia="lt-LT"/>
        </w:rPr>
        <w:t xml:space="preserve"> bei pagrįsti veiklos vykdymo būtinumą nurodytoje teritorijoje. </w:t>
      </w:r>
    </w:p>
    <w:p w14:paraId="3E702839" w14:textId="6C0692FC" w:rsidR="002B04AD" w:rsidRPr="004209F3" w:rsidRDefault="000665C3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7</w:t>
      </w:r>
      <w:r w:rsidR="00503FFC" w:rsidRPr="004209F3">
        <w:rPr>
          <w:color w:val="000000"/>
          <w:szCs w:val="24"/>
          <w:lang w:eastAsia="lt-LT"/>
        </w:rPr>
        <w:t>.</w:t>
      </w:r>
      <w:r w:rsidR="00503FFC" w:rsidRPr="004209F3">
        <w:rPr>
          <w:color w:val="000000"/>
          <w:szCs w:val="24"/>
          <w:lang w:eastAsia="lt-LT"/>
        </w:rPr>
        <w:tab/>
        <w:t>Jeigu juridinis asmuo</w:t>
      </w:r>
      <w:r w:rsidR="009E33A4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įrašomas į sąrašą, juridinio asmens</w:t>
      </w:r>
      <w:r w:rsidR="009E33A4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darbuotojai</w:t>
      </w:r>
      <w:r w:rsidR="00F8618D" w:rsidRPr="004209F3">
        <w:rPr>
          <w:color w:val="000000"/>
          <w:szCs w:val="24"/>
          <w:lang w:eastAsia="lt-LT"/>
        </w:rPr>
        <w:t>,</w:t>
      </w:r>
      <w:r w:rsidR="00503FFC" w:rsidRPr="004209F3">
        <w:rPr>
          <w:color w:val="000000"/>
          <w:szCs w:val="24"/>
          <w:lang w:eastAsia="lt-LT"/>
        </w:rPr>
        <w:t xml:space="preserve"> nariai</w:t>
      </w:r>
      <w:r w:rsidR="00F8618D" w:rsidRPr="004209F3">
        <w:rPr>
          <w:color w:val="000000"/>
          <w:szCs w:val="24"/>
          <w:lang w:eastAsia="lt-LT"/>
        </w:rPr>
        <w:t xml:space="preserve"> ar</w:t>
      </w:r>
      <w:r w:rsidR="00503FFC" w:rsidRPr="004209F3">
        <w:rPr>
          <w:color w:val="000000"/>
          <w:szCs w:val="24"/>
          <w:lang w:eastAsia="lt-LT"/>
        </w:rPr>
        <w:t xml:space="preserve"> dalyviai</w:t>
      </w:r>
      <w:r w:rsidR="00F8618D" w:rsidRPr="004209F3">
        <w:rPr>
          <w:color w:val="000000"/>
          <w:szCs w:val="24"/>
          <w:lang w:eastAsia="lt-LT"/>
        </w:rPr>
        <w:t>, vykdantys juridinio asmens veiklą,</w:t>
      </w:r>
      <w:r w:rsidR="00503FFC" w:rsidRPr="004209F3">
        <w:rPr>
          <w:color w:val="000000"/>
          <w:szCs w:val="24"/>
          <w:lang w:eastAsia="lt-LT"/>
        </w:rPr>
        <w:t xml:space="preserve"> atskirai į sąrašą neįrašomi. </w:t>
      </w:r>
    </w:p>
    <w:p w14:paraId="6FC3D850" w14:textId="1F084703" w:rsidR="002B04AD" w:rsidRPr="004209F3" w:rsidRDefault="000665C3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8</w:t>
      </w:r>
      <w:r w:rsidR="00503FFC" w:rsidRPr="004209F3">
        <w:rPr>
          <w:color w:val="000000"/>
          <w:szCs w:val="24"/>
          <w:lang w:eastAsia="lt-LT"/>
        </w:rPr>
        <w:t>.</w:t>
      </w:r>
      <w:r w:rsidR="00503FFC" w:rsidRPr="004209F3">
        <w:rPr>
          <w:color w:val="000000"/>
          <w:szCs w:val="24"/>
          <w:lang w:eastAsia="lt-LT"/>
        </w:rPr>
        <w:tab/>
      </w:r>
      <w:r w:rsidR="00B516F9" w:rsidRPr="004209F3">
        <w:rPr>
          <w:color w:val="000000"/>
          <w:szCs w:val="24"/>
          <w:lang w:eastAsia="lt-LT"/>
        </w:rPr>
        <w:t>Į sąrašą įrašyto j</w:t>
      </w:r>
      <w:r w:rsidR="00FB732D" w:rsidRPr="004209F3">
        <w:rPr>
          <w:szCs w:val="24"/>
        </w:rPr>
        <w:t>uridinio asmens darbuotojas</w:t>
      </w:r>
      <w:r w:rsidR="00C31652" w:rsidRPr="004209F3">
        <w:rPr>
          <w:szCs w:val="24"/>
        </w:rPr>
        <w:t>,</w:t>
      </w:r>
      <w:r w:rsidR="00FB732D" w:rsidRPr="004209F3">
        <w:rPr>
          <w:szCs w:val="24"/>
        </w:rPr>
        <w:t xml:space="preserve"> narys</w:t>
      </w:r>
      <w:r w:rsidR="00C31652" w:rsidRPr="004209F3">
        <w:rPr>
          <w:szCs w:val="24"/>
        </w:rPr>
        <w:t xml:space="preserve"> ar</w:t>
      </w:r>
      <w:r w:rsidR="00FB732D" w:rsidRPr="004209F3">
        <w:rPr>
          <w:szCs w:val="24"/>
        </w:rPr>
        <w:t xml:space="preserve"> dalyvis, vykdydamas juridinio asmens veiklą valstybės sienos apsaugos zonoje ir </w:t>
      </w:r>
      <w:r w:rsidR="00396A8A" w:rsidRPr="004209F3">
        <w:rPr>
          <w:szCs w:val="24"/>
        </w:rPr>
        <w:t>(</w:t>
      </w:r>
      <w:r w:rsidR="00FB732D" w:rsidRPr="004209F3">
        <w:rPr>
          <w:szCs w:val="24"/>
        </w:rPr>
        <w:t>ar</w:t>
      </w:r>
      <w:r w:rsidR="00396A8A" w:rsidRPr="004209F3">
        <w:rPr>
          <w:szCs w:val="24"/>
        </w:rPr>
        <w:t>)</w:t>
      </w:r>
      <w:r w:rsidR="00FB732D" w:rsidRPr="004209F3">
        <w:rPr>
          <w:szCs w:val="24"/>
        </w:rPr>
        <w:t xml:space="preserve"> pasienio vandenyse, kurių vandenimis arba krantais eina išorės siena, privalo turėti </w:t>
      </w:r>
      <w:r w:rsidR="0071152F" w:rsidRPr="004209F3">
        <w:rPr>
          <w:szCs w:val="24"/>
        </w:rPr>
        <w:t xml:space="preserve">galiojantį </w:t>
      </w:r>
      <w:r w:rsidR="00FB732D" w:rsidRPr="004209F3">
        <w:rPr>
          <w:szCs w:val="24"/>
        </w:rPr>
        <w:t>darbuotojo pažymėjimą</w:t>
      </w:r>
      <w:bookmarkStart w:id="1" w:name="_Hlk143095463"/>
      <w:r w:rsidR="00FB732D" w:rsidRPr="004209F3">
        <w:rPr>
          <w:szCs w:val="24"/>
        </w:rPr>
        <w:t xml:space="preserve"> </w:t>
      </w:r>
      <w:bookmarkStart w:id="2" w:name="_Hlk143095606"/>
      <w:r w:rsidR="00FB732D" w:rsidRPr="004209F3">
        <w:rPr>
          <w:szCs w:val="24"/>
        </w:rPr>
        <w:t xml:space="preserve">ar kitą dokumentą, patvirtinantį </w:t>
      </w:r>
      <w:r w:rsidR="00C31652" w:rsidRPr="004209F3">
        <w:rPr>
          <w:szCs w:val="24"/>
        </w:rPr>
        <w:t xml:space="preserve">jo </w:t>
      </w:r>
      <w:r w:rsidR="00FB732D" w:rsidRPr="004209F3">
        <w:rPr>
          <w:szCs w:val="24"/>
        </w:rPr>
        <w:t xml:space="preserve">ryšį </w:t>
      </w:r>
      <w:r w:rsidR="00BE6708" w:rsidRPr="004209F3">
        <w:rPr>
          <w:szCs w:val="24"/>
        </w:rPr>
        <w:t xml:space="preserve">su juridiniu </w:t>
      </w:r>
      <w:r w:rsidR="00FB732D" w:rsidRPr="004209F3">
        <w:rPr>
          <w:szCs w:val="24"/>
        </w:rPr>
        <w:t>asmeniu.</w:t>
      </w:r>
      <w:bookmarkEnd w:id="1"/>
      <w:bookmarkEnd w:id="2"/>
    </w:p>
    <w:p w14:paraId="4EF4107C" w14:textId="57ED9D06" w:rsidR="00B516F9" w:rsidRPr="004209F3" w:rsidRDefault="000665C3" w:rsidP="00B516F9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9</w:t>
      </w:r>
      <w:r w:rsidR="00503FFC" w:rsidRPr="004209F3">
        <w:rPr>
          <w:color w:val="000000"/>
          <w:szCs w:val="24"/>
          <w:lang w:eastAsia="lt-LT"/>
        </w:rPr>
        <w:t>.</w:t>
      </w:r>
      <w:r w:rsidR="00503FFC" w:rsidRPr="004209F3">
        <w:rPr>
          <w:color w:val="000000"/>
          <w:szCs w:val="24"/>
          <w:lang w:eastAsia="lt-LT"/>
        </w:rPr>
        <w:tab/>
        <w:t xml:space="preserve">Juridinis asmuo įrašomas į sąrašą </w:t>
      </w:r>
      <w:r w:rsidR="00B516F9" w:rsidRPr="004209F3">
        <w:rPr>
          <w:color w:val="000000"/>
          <w:szCs w:val="24"/>
          <w:lang w:eastAsia="lt-LT"/>
        </w:rPr>
        <w:t xml:space="preserve">motyvuotame prašyme </w:t>
      </w:r>
      <w:r w:rsidR="00B82525" w:rsidRPr="004209F3">
        <w:rPr>
          <w:color w:val="000000"/>
          <w:szCs w:val="24"/>
          <w:lang w:eastAsia="lt-LT"/>
        </w:rPr>
        <w:t>nurodytam</w:t>
      </w:r>
      <w:r w:rsidR="00B516F9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veiklos valstybės sienos apsaugos zonoje ir</w:t>
      </w:r>
      <w:r w:rsidR="00346C0F" w:rsidRPr="004209F3">
        <w:rPr>
          <w:color w:val="000000"/>
          <w:szCs w:val="24"/>
          <w:lang w:eastAsia="lt-LT"/>
        </w:rPr>
        <w:t xml:space="preserve"> </w:t>
      </w:r>
      <w:r w:rsidR="00396A8A" w:rsidRPr="004209F3">
        <w:rPr>
          <w:color w:val="000000"/>
          <w:szCs w:val="24"/>
          <w:lang w:eastAsia="lt-LT"/>
        </w:rPr>
        <w:t>(</w:t>
      </w:r>
      <w:r w:rsidR="00503FFC" w:rsidRPr="004209F3">
        <w:rPr>
          <w:color w:val="000000"/>
          <w:szCs w:val="24"/>
          <w:lang w:eastAsia="lt-LT"/>
        </w:rPr>
        <w:t>ar</w:t>
      </w:r>
      <w:r w:rsidR="00396A8A" w:rsidRPr="004209F3">
        <w:rPr>
          <w:color w:val="000000"/>
          <w:szCs w:val="24"/>
          <w:lang w:eastAsia="lt-LT"/>
        </w:rPr>
        <w:t>)</w:t>
      </w:r>
      <w:r w:rsidR="00503FFC" w:rsidRPr="004209F3">
        <w:rPr>
          <w:color w:val="000000"/>
          <w:szCs w:val="24"/>
          <w:lang w:eastAsia="lt-LT"/>
        </w:rPr>
        <w:t xml:space="preserve"> pasienio vandenyse, kurių vandenimis arba krantais eina išorės siena, laikotarpiui, tačiau ne ilgiau kaip </w:t>
      </w:r>
      <w:r w:rsidR="00B516F9" w:rsidRPr="004209F3">
        <w:rPr>
          <w:color w:val="000000"/>
          <w:szCs w:val="24"/>
          <w:lang w:eastAsia="lt-LT"/>
        </w:rPr>
        <w:t>1</w:t>
      </w:r>
      <w:r w:rsidR="00503FFC" w:rsidRPr="004209F3">
        <w:rPr>
          <w:color w:val="000000"/>
          <w:szCs w:val="24"/>
          <w:lang w:eastAsia="lt-LT"/>
        </w:rPr>
        <w:t xml:space="preserve"> met</w:t>
      </w:r>
      <w:r w:rsidR="00B82525" w:rsidRPr="004209F3">
        <w:rPr>
          <w:color w:val="000000"/>
          <w:szCs w:val="24"/>
          <w:lang w:eastAsia="lt-LT"/>
        </w:rPr>
        <w:t>ams</w:t>
      </w:r>
      <w:r w:rsidR="00503FFC" w:rsidRPr="004209F3">
        <w:rPr>
          <w:color w:val="000000"/>
          <w:szCs w:val="24"/>
          <w:lang w:eastAsia="lt-LT"/>
        </w:rPr>
        <w:t>.</w:t>
      </w:r>
    </w:p>
    <w:p w14:paraId="75DD2F4F" w14:textId="251A602F" w:rsidR="000F3B8A" w:rsidRPr="004209F3" w:rsidRDefault="006A050E" w:rsidP="000F3B8A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szCs w:val="24"/>
          <w:lang w:eastAsia="lt-LT"/>
        </w:rPr>
        <w:t>10</w:t>
      </w:r>
      <w:r w:rsidR="00B516F9" w:rsidRPr="004209F3">
        <w:rPr>
          <w:szCs w:val="24"/>
          <w:lang w:eastAsia="lt-LT"/>
        </w:rPr>
        <w:t xml:space="preserve">. </w:t>
      </w:r>
      <w:r w:rsidR="007138E7" w:rsidRPr="004209F3">
        <w:rPr>
          <w:szCs w:val="24"/>
          <w:lang w:eastAsia="lt-LT"/>
        </w:rPr>
        <w:t>J</w:t>
      </w:r>
      <w:r w:rsidR="00B516F9" w:rsidRPr="004209F3">
        <w:rPr>
          <w:szCs w:val="24"/>
          <w:lang w:eastAsia="lt-LT"/>
        </w:rPr>
        <w:t>uridinis asmuo</w:t>
      </w:r>
      <w:r w:rsidR="007138E7" w:rsidRPr="004209F3">
        <w:rPr>
          <w:szCs w:val="24"/>
          <w:lang w:eastAsia="lt-LT"/>
        </w:rPr>
        <w:t>, kuris</w:t>
      </w:r>
      <w:r w:rsidR="00B516F9" w:rsidRPr="004209F3">
        <w:rPr>
          <w:szCs w:val="24"/>
          <w:lang w:eastAsia="lt-LT"/>
        </w:rPr>
        <w:t xml:space="preserve"> yra </w:t>
      </w:r>
      <w:r w:rsidR="0011601B" w:rsidRPr="004209F3">
        <w:rPr>
          <w:szCs w:val="24"/>
          <w:lang w:eastAsia="lt-LT"/>
        </w:rPr>
        <w:t>valstybės sienos apsaugos zonoje</w:t>
      </w:r>
      <w:r w:rsidR="00B82525" w:rsidRPr="004209F3">
        <w:rPr>
          <w:szCs w:val="24"/>
          <w:lang w:eastAsia="lt-LT"/>
        </w:rPr>
        <w:t xml:space="preserve"> esančio nekilnojamojo turto</w:t>
      </w:r>
      <w:r w:rsidR="00B516F9" w:rsidRPr="004209F3">
        <w:rPr>
          <w:szCs w:val="24"/>
          <w:lang w:eastAsia="lt-LT"/>
        </w:rPr>
        <w:t xml:space="preserve"> savininkas ar naudotojas, įrašomas į sąrašą </w:t>
      </w:r>
      <w:r w:rsidR="00B82525" w:rsidRPr="004209F3">
        <w:rPr>
          <w:szCs w:val="24"/>
          <w:lang w:eastAsia="lt-LT"/>
        </w:rPr>
        <w:t>prašyme nurodytam</w:t>
      </w:r>
      <w:r w:rsidR="00B516F9" w:rsidRPr="004209F3">
        <w:rPr>
          <w:szCs w:val="24"/>
          <w:lang w:eastAsia="lt-LT"/>
        </w:rPr>
        <w:t xml:space="preserve"> laikotarpiui, tačiau ne ilgiau kaip 3 met</w:t>
      </w:r>
      <w:r w:rsidR="00B82525" w:rsidRPr="004209F3">
        <w:rPr>
          <w:szCs w:val="24"/>
          <w:lang w:eastAsia="lt-LT"/>
        </w:rPr>
        <w:t>ams</w:t>
      </w:r>
      <w:r w:rsidR="00B516F9" w:rsidRPr="004209F3">
        <w:rPr>
          <w:szCs w:val="24"/>
          <w:lang w:eastAsia="lt-LT"/>
        </w:rPr>
        <w:t>.</w:t>
      </w:r>
      <w:r w:rsidR="000F3B8A" w:rsidRPr="004209F3">
        <w:rPr>
          <w:color w:val="000000"/>
          <w:szCs w:val="24"/>
          <w:lang w:eastAsia="lt-LT"/>
        </w:rPr>
        <w:t xml:space="preserve"> Prašyme turi būti nurodytas nekilnojamojo ar naudojamo turto adresas ir unikalus objekto numeris.</w:t>
      </w:r>
    </w:p>
    <w:p w14:paraId="16B01BD3" w14:textId="0D8C2258" w:rsidR="00FF4ED5" w:rsidRPr="004209F3" w:rsidRDefault="000665C3">
      <w:pPr>
        <w:tabs>
          <w:tab w:val="left" w:pos="1560"/>
        </w:tabs>
        <w:suppressAutoHyphens/>
        <w:ind w:firstLine="1134"/>
        <w:jc w:val="both"/>
        <w:rPr>
          <w:szCs w:val="24"/>
        </w:rPr>
      </w:pPr>
      <w:r w:rsidRPr="004209F3">
        <w:rPr>
          <w:color w:val="000000"/>
          <w:szCs w:val="24"/>
          <w:lang w:eastAsia="lt-LT"/>
        </w:rPr>
        <w:t>1</w:t>
      </w:r>
      <w:r w:rsidR="006A050E" w:rsidRPr="004209F3">
        <w:rPr>
          <w:color w:val="000000"/>
          <w:szCs w:val="24"/>
          <w:lang w:eastAsia="lt-LT"/>
        </w:rPr>
        <w:t>1</w:t>
      </w:r>
      <w:r w:rsidR="00503FFC" w:rsidRPr="004209F3">
        <w:rPr>
          <w:color w:val="000000"/>
          <w:szCs w:val="24"/>
          <w:lang w:eastAsia="lt-LT"/>
        </w:rPr>
        <w:t>.</w:t>
      </w:r>
      <w:r w:rsidR="00503FFC" w:rsidRPr="004209F3">
        <w:rPr>
          <w:color w:val="000000"/>
          <w:szCs w:val="24"/>
          <w:lang w:eastAsia="lt-LT"/>
        </w:rPr>
        <w:tab/>
      </w:r>
      <w:r w:rsidR="00FB732D" w:rsidRPr="004209F3">
        <w:rPr>
          <w:szCs w:val="24"/>
        </w:rPr>
        <w:t>Juridinis asmuo,</w:t>
      </w:r>
      <w:r w:rsidR="00BE6708" w:rsidRPr="004209F3">
        <w:rPr>
          <w:szCs w:val="24"/>
        </w:rPr>
        <w:t xml:space="preserve"> </w:t>
      </w:r>
      <w:r w:rsidR="00AC2AD6" w:rsidRPr="004209F3">
        <w:rPr>
          <w:szCs w:val="24"/>
        </w:rPr>
        <w:t>turintis</w:t>
      </w:r>
      <w:r w:rsidR="00F87538" w:rsidRPr="004209F3">
        <w:rPr>
          <w:szCs w:val="24"/>
        </w:rPr>
        <w:t xml:space="preserve"> </w:t>
      </w:r>
      <w:r w:rsidR="00AC2AD6" w:rsidRPr="004209F3">
        <w:rPr>
          <w:szCs w:val="24"/>
        </w:rPr>
        <w:t>sutartinių įsipareigojimų</w:t>
      </w:r>
      <w:r w:rsidR="00F87538" w:rsidRPr="004209F3">
        <w:rPr>
          <w:szCs w:val="24"/>
        </w:rPr>
        <w:t xml:space="preserve"> </w:t>
      </w:r>
      <w:r w:rsidR="007B1B37" w:rsidRPr="004209F3">
        <w:rPr>
          <w:szCs w:val="24"/>
        </w:rPr>
        <w:t xml:space="preserve">pasienio juostoje </w:t>
      </w:r>
      <w:r w:rsidR="00FB732D" w:rsidRPr="004209F3">
        <w:rPr>
          <w:szCs w:val="24"/>
        </w:rPr>
        <w:t>statyti ar prižiūrėti valstybės sienos apsaugos objektus bei įrenginius, atlikti kitą su valstybės sienos apsauga susijusią veiklą, įrašom</w:t>
      </w:r>
      <w:r w:rsidR="00AD7927" w:rsidRPr="004209F3">
        <w:rPr>
          <w:szCs w:val="24"/>
        </w:rPr>
        <w:t>as</w:t>
      </w:r>
      <w:r w:rsidR="00FB732D" w:rsidRPr="004209F3">
        <w:rPr>
          <w:szCs w:val="24"/>
        </w:rPr>
        <w:t xml:space="preserve"> į sąrašą </w:t>
      </w:r>
      <w:r w:rsidR="00B82525" w:rsidRPr="004209F3">
        <w:rPr>
          <w:szCs w:val="24"/>
        </w:rPr>
        <w:t>sutartyje</w:t>
      </w:r>
      <w:r w:rsidR="00F87538" w:rsidRPr="004209F3">
        <w:rPr>
          <w:szCs w:val="24"/>
        </w:rPr>
        <w:t xml:space="preserve"> numatytam</w:t>
      </w:r>
      <w:r w:rsidR="003D750C" w:rsidRPr="004209F3">
        <w:rPr>
          <w:szCs w:val="24"/>
        </w:rPr>
        <w:t xml:space="preserve"> laikotarpiui</w:t>
      </w:r>
      <w:r w:rsidR="00FB732D" w:rsidRPr="004209F3">
        <w:rPr>
          <w:szCs w:val="24"/>
        </w:rPr>
        <w:t xml:space="preserve">, nurodant konkrečias teritorijas, kuriose </w:t>
      </w:r>
      <w:r w:rsidR="007138E7" w:rsidRPr="004209F3">
        <w:rPr>
          <w:szCs w:val="24"/>
        </w:rPr>
        <w:t>jis</w:t>
      </w:r>
      <w:r w:rsidR="00FA176A" w:rsidRPr="004209F3">
        <w:rPr>
          <w:szCs w:val="24"/>
        </w:rPr>
        <w:t xml:space="preserve"> </w:t>
      </w:r>
      <w:r w:rsidR="00FB732D" w:rsidRPr="004209F3">
        <w:rPr>
          <w:szCs w:val="24"/>
        </w:rPr>
        <w:t xml:space="preserve">turi teisę vykdyti </w:t>
      </w:r>
      <w:r w:rsidR="00B82525" w:rsidRPr="004209F3">
        <w:rPr>
          <w:szCs w:val="24"/>
        </w:rPr>
        <w:t xml:space="preserve">šiuos </w:t>
      </w:r>
      <w:r w:rsidR="00B516F9" w:rsidRPr="004209F3">
        <w:rPr>
          <w:szCs w:val="24"/>
        </w:rPr>
        <w:t>sutartinius įsipareigojimus</w:t>
      </w:r>
      <w:r w:rsidR="00FB732D" w:rsidRPr="004209F3">
        <w:rPr>
          <w:szCs w:val="24"/>
        </w:rPr>
        <w:t>.</w:t>
      </w:r>
    </w:p>
    <w:p w14:paraId="118B4498" w14:textId="14981782" w:rsidR="00B516F9" w:rsidRPr="004209F3" w:rsidRDefault="00B516F9" w:rsidP="00B516F9">
      <w:pPr>
        <w:tabs>
          <w:tab w:val="left" w:pos="1560"/>
        </w:tabs>
        <w:suppressAutoHyphens/>
        <w:ind w:firstLine="1134"/>
        <w:jc w:val="both"/>
        <w:rPr>
          <w:szCs w:val="24"/>
        </w:rPr>
      </w:pPr>
      <w:r w:rsidRPr="004209F3">
        <w:rPr>
          <w:szCs w:val="24"/>
        </w:rPr>
        <w:t>1</w:t>
      </w:r>
      <w:r w:rsidR="006A050E" w:rsidRPr="004209F3">
        <w:rPr>
          <w:szCs w:val="24"/>
        </w:rPr>
        <w:t>2</w:t>
      </w:r>
      <w:r w:rsidRPr="004209F3">
        <w:rPr>
          <w:szCs w:val="24"/>
        </w:rPr>
        <w:t xml:space="preserve">. Juridiniai asmenys </w:t>
      </w:r>
      <w:r w:rsidR="007138E7" w:rsidRPr="004209F3">
        <w:rPr>
          <w:szCs w:val="24"/>
        </w:rPr>
        <w:t xml:space="preserve">ir </w:t>
      </w:r>
      <w:r w:rsidRPr="004209F3">
        <w:rPr>
          <w:szCs w:val="24"/>
        </w:rPr>
        <w:t xml:space="preserve">(ar) jų rangovai, vykdantys viešojo intereso </w:t>
      </w:r>
      <w:r w:rsidR="005679AE" w:rsidRPr="004209F3">
        <w:rPr>
          <w:szCs w:val="24"/>
        </w:rPr>
        <w:t xml:space="preserve">infrastruktūros </w:t>
      </w:r>
      <w:r w:rsidRPr="004209F3">
        <w:rPr>
          <w:szCs w:val="24"/>
        </w:rPr>
        <w:t xml:space="preserve">objektų priežiūros veiklą </w:t>
      </w:r>
      <w:r w:rsidR="002D5FB8" w:rsidRPr="004209F3">
        <w:rPr>
          <w:szCs w:val="24"/>
        </w:rPr>
        <w:t xml:space="preserve">(darbus) </w:t>
      </w:r>
      <w:r w:rsidRPr="004209F3">
        <w:rPr>
          <w:szCs w:val="24"/>
        </w:rPr>
        <w:t xml:space="preserve">pasienio juostoje, gali būti įrašomi į sąrašą prašyme </w:t>
      </w:r>
      <w:r w:rsidR="00AF4794" w:rsidRPr="004209F3">
        <w:rPr>
          <w:szCs w:val="24"/>
        </w:rPr>
        <w:t>nurodytam</w:t>
      </w:r>
      <w:r w:rsidRPr="004209F3">
        <w:rPr>
          <w:szCs w:val="24"/>
        </w:rPr>
        <w:t xml:space="preserve"> veiklos laikotarpiui, bet ne ilgiau </w:t>
      </w:r>
      <w:r w:rsidR="00A2183C" w:rsidRPr="004209F3">
        <w:rPr>
          <w:szCs w:val="24"/>
        </w:rPr>
        <w:t>kaip</w:t>
      </w:r>
      <w:r w:rsidRPr="004209F3">
        <w:rPr>
          <w:szCs w:val="24"/>
        </w:rPr>
        <w:t xml:space="preserve"> 1 mėnesiui.</w:t>
      </w:r>
    </w:p>
    <w:p w14:paraId="4F808C18" w14:textId="0B3379E4" w:rsidR="00B516F9" w:rsidRPr="004209F3" w:rsidRDefault="00B516F9" w:rsidP="009C0404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szCs w:val="24"/>
        </w:rPr>
        <w:t>1</w:t>
      </w:r>
      <w:r w:rsidR="006A050E" w:rsidRPr="004209F3">
        <w:rPr>
          <w:szCs w:val="24"/>
        </w:rPr>
        <w:t>3</w:t>
      </w:r>
      <w:r w:rsidRPr="004209F3">
        <w:rPr>
          <w:szCs w:val="24"/>
        </w:rPr>
        <w:t xml:space="preserve">. </w:t>
      </w:r>
      <w:r w:rsidR="002D5FB8" w:rsidRPr="004209F3">
        <w:rPr>
          <w:szCs w:val="24"/>
        </w:rPr>
        <w:t>J</w:t>
      </w:r>
      <w:r w:rsidRPr="004209F3">
        <w:rPr>
          <w:szCs w:val="24"/>
        </w:rPr>
        <w:t>uridinis asmuo</w:t>
      </w:r>
      <w:r w:rsidR="009C0404" w:rsidRPr="004209F3">
        <w:rPr>
          <w:szCs w:val="24"/>
        </w:rPr>
        <w:t>,</w:t>
      </w:r>
      <w:r w:rsidRPr="004209F3">
        <w:rPr>
          <w:szCs w:val="24"/>
        </w:rPr>
        <w:t xml:space="preserve"> planuoja</w:t>
      </w:r>
      <w:r w:rsidR="009C0404" w:rsidRPr="004209F3">
        <w:rPr>
          <w:szCs w:val="24"/>
        </w:rPr>
        <w:t>ntis</w:t>
      </w:r>
      <w:r w:rsidRPr="004209F3">
        <w:rPr>
          <w:szCs w:val="24"/>
        </w:rPr>
        <w:t xml:space="preserve"> </w:t>
      </w:r>
      <w:r w:rsidR="009C0404" w:rsidRPr="004209F3">
        <w:rPr>
          <w:szCs w:val="24"/>
        </w:rPr>
        <w:t xml:space="preserve">vykdyti </w:t>
      </w:r>
      <w:r w:rsidRPr="004209F3">
        <w:rPr>
          <w:szCs w:val="24"/>
        </w:rPr>
        <w:t xml:space="preserve">viešojo intereso </w:t>
      </w:r>
      <w:r w:rsidR="00A2183C" w:rsidRPr="004209F3">
        <w:rPr>
          <w:szCs w:val="24"/>
        </w:rPr>
        <w:t xml:space="preserve">infrastruktūros </w:t>
      </w:r>
      <w:r w:rsidRPr="004209F3">
        <w:rPr>
          <w:szCs w:val="24"/>
        </w:rPr>
        <w:t xml:space="preserve">objektų priežiūros veiklą (darbus) pasienio juostoje, privalo ne vėliau kaip </w:t>
      </w:r>
      <w:r w:rsidR="009C0404" w:rsidRPr="004209F3">
        <w:rPr>
          <w:szCs w:val="24"/>
        </w:rPr>
        <w:t xml:space="preserve">prieš </w:t>
      </w:r>
      <w:r w:rsidRPr="004209F3">
        <w:rPr>
          <w:szCs w:val="24"/>
        </w:rPr>
        <w:t xml:space="preserve">10 darbo dienų iki veiklos </w:t>
      </w:r>
      <w:r w:rsidR="002D5FB8" w:rsidRPr="004209F3">
        <w:rPr>
          <w:szCs w:val="24"/>
        </w:rPr>
        <w:t xml:space="preserve">(darbų) </w:t>
      </w:r>
      <w:r w:rsidRPr="004209F3">
        <w:rPr>
          <w:szCs w:val="24"/>
        </w:rPr>
        <w:t>pradžios raštu informuoti VSAT</w:t>
      </w:r>
      <w:r w:rsidR="009C0404" w:rsidRPr="004209F3">
        <w:rPr>
          <w:szCs w:val="24"/>
        </w:rPr>
        <w:t>,</w:t>
      </w:r>
      <w:r w:rsidRPr="004209F3">
        <w:rPr>
          <w:szCs w:val="24"/>
        </w:rPr>
        <w:t xml:space="preserve"> suderin</w:t>
      </w:r>
      <w:r w:rsidR="00A2183C" w:rsidRPr="004209F3">
        <w:rPr>
          <w:szCs w:val="24"/>
        </w:rPr>
        <w:t>t</w:t>
      </w:r>
      <w:r w:rsidRPr="004209F3">
        <w:rPr>
          <w:szCs w:val="24"/>
        </w:rPr>
        <w:t xml:space="preserve">i veiklos </w:t>
      </w:r>
      <w:r w:rsidR="002D5FB8" w:rsidRPr="004209F3">
        <w:rPr>
          <w:szCs w:val="24"/>
        </w:rPr>
        <w:t xml:space="preserve">(darbų) </w:t>
      </w:r>
      <w:r w:rsidRPr="004209F3">
        <w:rPr>
          <w:szCs w:val="24"/>
        </w:rPr>
        <w:t>trukmę</w:t>
      </w:r>
      <w:r w:rsidR="00A2183C" w:rsidRPr="004209F3">
        <w:rPr>
          <w:szCs w:val="24"/>
        </w:rPr>
        <w:t xml:space="preserve"> </w:t>
      </w:r>
      <w:r w:rsidR="009C0404" w:rsidRPr="004209F3">
        <w:rPr>
          <w:szCs w:val="24"/>
        </w:rPr>
        <w:t>ir</w:t>
      </w:r>
      <w:r w:rsidRPr="004209F3">
        <w:rPr>
          <w:szCs w:val="24"/>
        </w:rPr>
        <w:t xml:space="preserve"> vietą</w:t>
      </w:r>
      <w:r w:rsidR="00A2183C" w:rsidRPr="004209F3">
        <w:rPr>
          <w:szCs w:val="24"/>
        </w:rPr>
        <w:t>, o kai veiklą vykdys</w:t>
      </w:r>
      <w:r w:rsidRPr="004209F3">
        <w:rPr>
          <w:szCs w:val="24"/>
        </w:rPr>
        <w:t xml:space="preserve"> rangov</w:t>
      </w:r>
      <w:r w:rsidR="00A2183C" w:rsidRPr="004209F3">
        <w:rPr>
          <w:szCs w:val="24"/>
        </w:rPr>
        <w:t>as</w:t>
      </w:r>
      <w:r w:rsidRPr="004209F3">
        <w:rPr>
          <w:szCs w:val="24"/>
        </w:rPr>
        <w:t xml:space="preserve"> </w:t>
      </w:r>
      <w:r w:rsidR="00A2183C" w:rsidRPr="004209F3">
        <w:rPr>
          <w:szCs w:val="24"/>
        </w:rPr>
        <w:t xml:space="preserve">– pateikti </w:t>
      </w:r>
      <w:r w:rsidR="00B10BF1" w:rsidRPr="004209F3">
        <w:rPr>
          <w:szCs w:val="24"/>
        </w:rPr>
        <w:t xml:space="preserve">ir rangovo </w:t>
      </w:r>
      <w:r w:rsidRPr="004209F3">
        <w:rPr>
          <w:szCs w:val="24"/>
        </w:rPr>
        <w:t xml:space="preserve">duomenis. </w:t>
      </w:r>
    </w:p>
    <w:p w14:paraId="2D519B5E" w14:textId="77777777" w:rsidR="002B04AD" w:rsidRPr="004209F3" w:rsidRDefault="002B04AD" w:rsidP="00FB732D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</w:p>
    <w:p w14:paraId="2EC231E0" w14:textId="77777777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III SKYRIUS</w:t>
      </w:r>
    </w:p>
    <w:p w14:paraId="6B003836" w14:textId="77777777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bookmarkStart w:id="3" w:name="_Hlk146701778"/>
      <w:r w:rsidRPr="004209F3">
        <w:rPr>
          <w:b/>
          <w:bCs/>
          <w:caps/>
          <w:color w:val="000000"/>
          <w:szCs w:val="24"/>
          <w:lang w:eastAsia="lt-LT"/>
        </w:rPr>
        <w:t>fizinių asmenų įrašymo į sąrašą terminai ir sąlygos</w:t>
      </w:r>
    </w:p>
    <w:bookmarkEnd w:id="3"/>
    <w:p w14:paraId="027967A8" w14:textId="77777777" w:rsidR="002B04AD" w:rsidRPr="004209F3" w:rsidRDefault="002B04AD">
      <w:pPr>
        <w:suppressAutoHyphens/>
        <w:ind w:firstLine="1134"/>
        <w:jc w:val="both"/>
        <w:rPr>
          <w:color w:val="000000"/>
          <w:szCs w:val="24"/>
          <w:lang w:eastAsia="lt-LT"/>
        </w:rPr>
      </w:pPr>
    </w:p>
    <w:p w14:paraId="026E4CAE" w14:textId="15AED7D7" w:rsidR="002B04AD" w:rsidRPr="004209F3" w:rsidRDefault="00503FFC" w:rsidP="00994BC8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1</w:t>
      </w:r>
      <w:r w:rsidR="006A050E" w:rsidRPr="004209F3">
        <w:rPr>
          <w:color w:val="000000"/>
          <w:szCs w:val="24"/>
          <w:lang w:eastAsia="lt-LT"/>
        </w:rPr>
        <w:t>4</w:t>
      </w:r>
      <w:r w:rsidRPr="004209F3">
        <w:rPr>
          <w:color w:val="000000"/>
          <w:szCs w:val="24"/>
          <w:lang w:eastAsia="lt-LT"/>
        </w:rPr>
        <w:t>.</w:t>
      </w:r>
      <w:r w:rsidRPr="004209F3">
        <w:rPr>
          <w:color w:val="000000"/>
          <w:szCs w:val="24"/>
          <w:lang w:eastAsia="lt-LT"/>
        </w:rPr>
        <w:tab/>
        <w:t xml:space="preserve">Fiziniai asmenys, ketinantys būti valstybės sienos apsaugos zonoje ir </w:t>
      </w:r>
      <w:r w:rsidR="00396A8A" w:rsidRPr="004209F3">
        <w:rPr>
          <w:color w:val="000000"/>
          <w:szCs w:val="24"/>
          <w:lang w:eastAsia="lt-LT"/>
        </w:rPr>
        <w:t>(</w:t>
      </w:r>
      <w:r w:rsidRPr="004209F3">
        <w:rPr>
          <w:color w:val="000000"/>
          <w:szCs w:val="24"/>
          <w:lang w:eastAsia="lt-LT"/>
        </w:rPr>
        <w:t>ar</w:t>
      </w:r>
      <w:r w:rsidR="00396A8A" w:rsidRPr="004209F3">
        <w:rPr>
          <w:color w:val="000000"/>
          <w:szCs w:val="24"/>
          <w:lang w:eastAsia="lt-LT"/>
        </w:rPr>
        <w:t>)</w:t>
      </w:r>
      <w:r w:rsidRPr="004209F3">
        <w:rPr>
          <w:color w:val="000000"/>
          <w:szCs w:val="24"/>
          <w:lang w:eastAsia="lt-LT"/>
        </w:rPr>
        <w:t xml:space="preserve"> pasienio vandenyse, kurių vandenimis arba krantais eina išorės siena, jų motyvuotu prašymu</w:t>
      </w:r>
      <w:r w:rsidR="006E60E3" w:rsidRPr="004209F3">
        <w:rPr>
          <w:color w:val="000000"/>
          <w:szCs w:val="24"/>
          <w:lang w:eastAsia="lt-LT"/>
        </w:rPr>
        <w:t>,</w:t>
      </w:r>
      <w:r w:rsidR="00AD7927" w:rsidRPr="004209F3">
        <w:rPr>
          <w:color w:val="000000"/>
          <w:szCs w:val="24"/>
          <w:lang w:eastAsia="lt-LT"/>
        </w:rPr>
        <w:t xml:space="preserve"> </w:t>
      </w:r>
      <w:r w:rsidR="00037808" w:rsidRPr="004209F3">
        <w:rPr>
          <w:color w:val="000000"/>
          <w:szCs w:val="24"/>
          <w:lang w:eastAsia="lt-LT"/>
        </w:rPr>
        <w:t>pateiktu pagal</w:t>
      </w:r>
      <w:r w:rsidR="006E60E3" w:rsidRPr="004209F3">
        <w:rPr>
          <w:color w:val="000000"/>
          <w:szCs w:val="24"/>
          <w:lang w:eastAsia="lt-LT"/>
        </w:rPr>
        <w:t xml:space="preserve"> 2 priede</w:t>
      </w:r>
      <w:r w:rsidR="00037808" w:rsidRPr="004209F3">
        <w:rPr>
          <w:color w:val="000000"/>
          <w:szCs w:val="24"/>
          <w:lang w:eastAsia="lt-LT"/>
        </w:rPr>
        <w:t xml:space="preserve"> nustatytą </w:t>
      </w:r>
      <w:r w:rsidR="0020692E" w:rsidRPr="004209F3">
        <w:rPr>
          <w:color w:val="000000"/>
          <w:szCs w:val="24"/>
          <w:lang w:eastAsia="lt-LT"/>
        </w:rPr>
        <w:t>Fizinio asmens prašymo įrašyti į Asmenų, turinčių teisę būti valstybės sienos apsaugos zonoje, pasienio juostoje, pasienio vandenyse, kurių vandenimis arba krantais eina išorės siena, sąrašą, pavyzdin</w:t>
      </w:r>
      <w:r w:rsidR="00396A8A" w:rsidRPr="004209F3">
        <w:rPr>
          <w:color w:val="000000"/>
          <w:szCs w:val="24"/>
          <w:lang w:eastAsia="lt-LT"/>
        </w:rPr>
        <w:t>ę</w:t>
      </w:r>
      <w:r w:rsidR="0020692E" w:rsidRPr="004209F3">
        <w:rPr>
          <w:color w:val="000000"/>
          <w:szCs w:val="24"/>
          <w:lang w:eastAsia="lt-LT"/>
        </w:rPr>
        <w:t xml:space="preserve"> formą</w:t>
      </w:r>
      <w:r w:rsidR="00AD7927" w:rsidRPr="004209F3">
        <w:rPr>
          <w:color w:val="000000"/>
          <w:szCs w:val="24"/>
          <w:lang w:eastAsia="lt-LT"/>
        </w:rPr>
        <w:t xml:space="preserve">, gali būti įrašomi į sąrašą </w:t>
      </w:r>
      <w:r w:rsidRPr="004209F3">
        <w:rPr>
          <w:color w:val="000000"/>
          <w:szCs w:val="24"/>
          <w:lang w:eastAsia="lt-LT"/>
        </w:rPr>
        <w:t>ne</w:t>
      </w:r>
      <w:r w:rsidR="00346C0F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 xml:space="preserve">ilgesniam </w:t>
      </w:r>
      <w:r w:rsidR="00037808" w:rsidRPr="004209F3">
        <w:rPr>
          <w:color w:val="000000"/>
          <w:szCs w:val="24"/>
          <w:lang w:eastAsia="lt-LT"/>
        </w:rPr>
        <w:t>kaip</w:t>
      </w:r>
      <w:r w:rsidRPr="004209F3">
        <w:rPr>
          <w:color w:val="000000"/>
          <w:szCs w:val="24"/>
          <w:lang w:eastAsia="lt-LT"/>
        </w:rPr>
        <w:t xml:space="preserve"> 1 metų laikotarpiui.</w:t>
      </w:r>
      <w:r w:rsidR="00AD7927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>Šie asmenys prašyme privalo nurodyti teritoriją, kurioje ketina būti.</w:t>
      </w:r>
    </w:p>
    <w:p w14:paraId="45ACAE3B" w14:textId="7E4F22A7" w:rsidR="002B04AD" w:rsidRPr="004209F3" w:rsidRDefault="00503FFC" w:rsidP="00994BC8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1</w:t>
      </w:r>
      <w:r w:rsidR="006A050E" w:rsidRPr="004209F3">
        <w:rPr>
          <w:color w:val="000000"/>
          <w:szCs w:val="24"/>
          <w:lang w:eastAsia="lt-LT"/>
        </w:rPr>
        <w:t>5</w:t>
      </w:r>
      <w:r w:rsidRPr="004209F3">
        <w:rPr>
          <w:color w:val="000000"/>
          <w:szCs w:val="24"/>
          <w:lang w:eastAsia="lt-LT"/>
        </w:rPr>
        <w:t>.</w:t>
      </w:r>
      <w:r w:rsidRPr="004209F3">
        <w:rPr>
          <w:color w:val="000000"/>
          <w:szCs w:val="24"/>
          <w:lang w:eastAsia="lt-LT"/>
        </w:rPr>
        <w:tab/>
        <w:t xml:space="preserve">Fiziniai asmenys, gyvenantys </w:t>
      </w:r>
      <w:r w:rsidR="000F3B8A" w:rsidRPr="004209F3">
        <w:rPr>
          <w:color w:val="000000"/>
          <w:szCs w:val="24"/>
          <w:lang w:eastAsia="lt-LT"/>
        </w:rPr>
        <w:t xml:space="preserve">ar dirbantys </w:t>
      </w:r>
      <w:r w:rsidRPr="004209F3">
        <w:rPr>
          <w:color w:val="000000"/>
          <w:szCs w:val="24"/>
          <w:lang w:eastAsia="lt-LT"/>
        </w:rPr>
        <w:t>valstybės sienos apsaugos zonoje</w:t>
      </w:r>
      <w:r w:rsidR="00824BE1" w:rsidRPr="004209F3">
        <w:rPr>
          <w:color w:val="000000"/>
          <w:szCs w:val="24"/>
          <w:lang w:eastAsia="lt-LT"/>
        </w:rPr>
        <w:t xml:space="preserve">, taip pat joje esančio </w:t>
      </w:r>
      <w:r w:rsidRPr="004209F3">
        <w:rPr>
          <w:color w:val="000000"/>
          <w:szCs w:val="24"/>
          <w:lang w:eastAsia="lt-LT"/>
        </w:rPr>
        <w:t>nekilnojamojo turto savininkai ar naudotojai, jų motyvuotu prašymu į sąrašą įrašomi</w:t>
      </w:r>
      <w:r w:rsidR="00824BE1" w:rsidRPr="004209F3">
        <w:rPr>
          <w:color w:val="000000"/>
          <w:szCs w:val="24"/>
          <w:lang w:eastAsia="lt-LT"/>
        </w:rPr>
        <w:t xml:space="preserve"> ne ilgesniam kaip 10 metų laikotarpiui</w:t>
      </w:r>
      <w:r w:rsidR="00DE71AD" w:rsidRPr="004209F3">
        <w:rPr>
          <w:color w:val="000000"/>
          <w:szCs w:val="24"/>
          <w:lang w:eastAsia="lt-LT"/>
        </w:rPr>
        <w:t xml:space="preserve">. </w:t>
      </w:r>
      <w:r w:rsidR="00824BE1" w:rsidRPr="004209F3">
        <w:rPr>
          <w:color w:val="000000"/>
          <w:szCs w:val="24"/>
          <w:lang w:eastAsia="lt-LT"/>
        </w:rPr>
        <w:t>P</w:t>
      </w:r>
      <w:r w:rsidRPr="004209F3">
        <w:rPr>
          <w:color w:val="000000"/>
          <w:szCs w:val="24"/>
          <w:lang w:eastAsia="lt-LT"/>
        </w:rPr>
        <w:t xml:space="preserve">rašyme </w:t>
      </w:r>
      <w:r w:rsidR="00824BE1" w:rsidRPr="004209F3">
        <w:rPr>
          <w:color w:val="000000"/>
          <w:szCs w:val="24"/>
          <w:lang w:eastAsia="lt-LT"/>
        </w:rPr>
        <w:t xml:space="preserve">turi būti </w:t>
      </w:r>
      <w:r w:rsidRPr="004209F3">
        <w:rPr>
          <w:color w:val="000000"/>
          <w:szCs w:val="24"/>
          <w:lang w:eastAsia="lt-LT"/>
        </w:rPr>
        <w:t>nurodyt</w:t>
      </w:r>
      <w:r w:rsidR="00824BE1" w:rsidRPr="004209F3">
        <w:rPr>
          <w:color w:val="000000"/>
          <w:szCs w:val="24"/>
          <w:lang w:eastAsia="lt-LT"/>
        </w:rPr>
        <w:t>as</w:t>
      </w:r>
      <w:r w:rsidRPr="004209F3">
        <w:rPr>
          <w:color w:val="000000"/>
          <w:szCs w:val="24"/>
          <w:lang w:eastAsia="lt-LT"/>
        </w:rPr>
        <w:t xml:space="preserve"> </w:t>
      </w:r>
      <w:r w:rsidR="00824BE1" w:rsidRPr="004209F3">
        <w:rPr>
          <w:color w:val="000000"/>
          <w:szCs w:val="24"/>
          <w:lang w:eastAsia="lt-LT"/>
        </w:rPr>
        <w:t xml:space="preserve">gyvenamosios vietos </w:t>
      </w:r>
      <w:r w:rsidR="002D5FB8" w:rsidRPr="004209F3">
        <w:rPr>
          <w:color w:val="000000"/>
          <w:szCs w:val="24"/>
          <w:lang w:eastAsia="lt-LT"/>
        </w:rPr>
        <w:t>adres</w:t>
      </w:r>
      <w:r w:rsidR="00824BE1" w:rsidRPr="004209F3">
        <w:rPr>
          <w:color w:val="000000"/>
          <w:szCs w:val="24"/>
          <w:lang w:eastAsia="lt-LT"/>
        </w:rPr>
        <w:t>as</w:t>
      </w:r>
      <w:r w:rsidR="000F3B8A" w:rsidRPr="004209F3">
        <w:rPr>
          <w:color w:val="000000"/>
          <w:szCs w:val="24"/>
          <w:lang w:eastAsia="lt-LT"/>
        </w:rPr>
        <w:t>, darbovietė</w:t>
      </w:r>
      <w:r w:rsidRPr="004209F3">
        <w:rPr>
          <w:color w:val="000000"/>
          <w:szCs w:val="24"/>
          <w:lang w:eastAsia="lt-LT"/>
        </w:rPr>
        <w:t xml:space="preserve"> ar</w:t>
      </w:r>
      <w:r w:rsidR="00824BE1" w:rsidRPr="004209F3">
        <w:rPr>
          <w:color w:val="000000"/>
          <w:szCs w:val="24"/>
          <w:lang w:eastAsia="lt-LT"/>
        </w:rPr>
        <w:t>ba</w:t>
      </w:r>
      <w:r w:rsidRPr="004209F3">
        <w:rPr>
          <w:color w:val="000000"/>
          <w:szCs w:val="24"/>
          <w:lang w:eastAsia="lt-LT"/>
        </w:rPr>
        <w:t xml:space="preserve"> nekilnojamojo turto</w:t>
      </w:r>
      <w:r w:rsidR="002D5FB8" w:rsidRPr="004209F3">
        <w:rPr>
          <w:color w:val="000000"/>
          <w:szCs w:val="24"/>
          <w:lang w:eastAsia="lt-LT"/>
        </w:rPr>
        <w:t xml:space="preserve"> </w:t>
      </w:r>
      <w:r w:rsidR="000F3B8A" w:rsidRPr="004209F3">
        <w:rPr>
          <w:color w:val="000000"/>
          <w:szCs w:val="24"/>
          <w:lang w:eastAsia="lt-LT"/>
        </w:rPr>
        <w:t xml:space="preserve">adresas ir </w:t>
      </w:r>
      <w:r w:rsidR="002D5FB8" w:rsidRPr="004209F3">
        <w:rPr>
          <w:color w:val="000000"/>
          <w:szCs w:val="24"/>
          <w:lang w:eastAsia="lt-LT"/>
        </w:rPr>
        <w:t>unikal</w:t>
      </w:r>
      <w:r w:rsidR="00824BE1" w:rsidRPr="004209F3">
        <w:rPr>
          <w:color w:val="000000"/>
          <w:szCs w:val="24"/>
          <w:lang w:eastAsia="lt-LT"/>
        </w:rPr>
        <w:t>us</w:t>
      </w:r>
      <w:r w:rsidR="002D5FB8" w:rsidRPr="004209F3">
        <w:rPr>
          <w:color w:val="000000"/>
          <w:szCs w:val="24"/>
          <w:lang w:eastAsia="lt-LT"/>
        </w:rPr>
        <w:t xml:space="preserve"> objekto numer</w:t>
      </w:r>
      <w:r w:rsidR="00824BE1" w:rsidRPr="004209F3">
        <w:rPr>
          <w:color w:val="000000"/>
          <w:szCs w:val="24"/>
          <w:lang w:eastAsia="lt-LT"/>
        </w:rPr>
        <w:t>is</w:t>
      </w:r>
      <w:r w:rsidRPr="004209F3">
        <w:rPr>
          <w:color w:val="000000"/>
          <w:szCs w:val="24"/>
          <w:lang w:eastAsia="lt-LT"/>
        </w:rPr>
        <w:t>.</w:t>
      </w:r>
    </w:p>
    <w:p w14:paraId="0CA4E268" w14:textId="545BB3AD" w:rsidR="002B04AD" w:rsidRPr="004209F3" w:rsidRDefault="00503FFC">
      <w:pPr>
        <w:tabs>
          <w:tab w:val="left" w:pos="1560"/>
        </w:tabs>
        <w:suppressAutoHyphens/>
        <w:ind w:firstLine="1134"/>
        <w:jc w:val="both"/>
        <w:rPr>
          <w:szCs w:val="24"/>
        </w:rPr>
      </w:pPr>
      <w:r w:rsidRPr="004209F3">
        <w:rPr>
          <w:color w:val="000000"/>
          <w:szCs w:val="24"/>
          <w:lang w:eastAsia="lt-LT"/>
        </w:rPr>
        <w:t>1</w:t>
      </w:r>
      <w:r w:rsidR="0011601B" w:rsidRPr="004209F3">
        <w:rPr>
          <w:color w:val="000000"/>
          <w:szCs w:val="24"/>
          <w:lang w:eastAsia="lt-LT"/>
        </w:rPr>
        <w:t>6</w:t>
      </w:r>
      <w:r w:rsidRPr="004209F3">
        <w:rPr>
          <w:color w:val="000000"/>
          <w:szCs w:val="24"/>
          <w:lang w:eastAsia="lt-LT"/>
        </w:rPr>
        <w:t>.</w:t>
      </w:r>
      <w:r w:rsidRPr="004209F3">
        <w:rPr>
          <w:color w:val="000000"/>
          <w:szCs w:val="24"/>
          <w:lang w:eastAsia="lt-LT"/>
        </w:rPr>
        <w:tab/>
      </w:r>
      <w:r w:rsidR="00FB732D" w:rsidRPr="004209F3">
        <w:rPr>
          <w:szCs w:val="24"/>
        </w:rPr>
        <w:t>Fizini</w:t>
      </w:r>
      <w:r w:rsidR="00D762EC" w:rsidRPr="004209F3">
        <w:rPr>
          <w:szCs w:val="24"/>
        </w:rPr>
        <w:t>ai</w:t>
      </w:r>
      <w:r w:rsidR="00FB732D" w:rsidRPr="004209F3">
        <w:rPr>
          <w:szCs w:val="24"/>
        </w:rPr>
        <w:t xml:space="preserve"> asm</w:t>
      </w:r>
      <w:r w:rsidR="00D762EC" w:rsidRPr="004209F3">
        <w:rPr>
          <w:szCs w:val="24"/>
        </w:rPr>
        <w:t>enys</w:t>
      </w:r>
      <w:r w:rsidR="00FB732D" w:rsidRPr="004209F3">
        <w:rPr>
          <w:szCs w:val="24"/>
        </w:rPr>
        <w:t>, turint</w:t>
      </w:r>
      <w:r w:rsidR="00D762EC" w:rsidRPr="004209F3">
        <w:rPr>
          <w:szCs w:val="24"/>
        </w:rPr>
        <w:t>ys</w:t>
      </w:r>
      <w:r w:rsidR="00FB732D" w:rsidRPr="004209F3">
        <w:rPr>
          <w:szCs w:val="24"/>
        </w:rPr>
        <w:t xml:space="preserve"> sutartinių įsipareigojimų VSAT pasienio juostoje statyti ar prižiūrėti valstybės sienos apsaugos objektus bei įrenginius, atlikti kitą su valstybės sienos apsauga susijusią veiklą, įrašomi į sąrašą</w:t>
      </w:r>
      <w:r w:rsidR="00A83BDE" w:rsidRPr="004209F3">
        <w:rPr>
          <w:szCs w:val="24"/>
        </w:rPr>
        <w:t xml:space="preserve"> </w:t>
      </w:r>
      <w:r w:rsidR="00824BE1" w:rsidRPr="004209F3">
        <w:rPr>
          <w:szCs w:val="24"/>
        </w:rPr>
        <w:t>sutartyje</w:t>
      </w:r>
      <w:r w:rsidR="00F87538" w:rsidRPr="004209F3">
        <w:rPr>
          <w:szCs w:val="24"/>
        </w:rPr>
        <w:t xml:space="preserve"> numatytam </w:t>
      </w:r>
      <w:r w:rsidR="00A83BDE" w:rsidRPr="004209F3">
        <w:rPr>
          <w:szCs w:val="24"/>
        </w:rPr>
        <w:t>laikotarpiui</w:t>
      </w:r>
      <w:r w:rsidR="00FB732D" w:rsidRPr="004209F3">
        <w:rPr>
          <w:szCs w:val="24"/>
        </w:rPr>
        <w:t>, nurodant konkrečias teritorijas</w:t>
      </w:r>
      <w:r w:rsidR="00272369" w:rsidRPr="004209F3">
        <w:rPr>
          <w:szCs w:val="24"/>
        </w:rPr>
        <w:t>,</w:t>
      </w:r>
      <w:r w:rsidR="00FB732D" w:rsidRPr="004209F3">
        <w:rPr>
          <w:szCs w:val="24"/>
        </w:rPr>
        <w:t xml:space="preserve"> kuriose </w:t>
      </w:r>
      <w:r w:rsidR="00824BE1" w:rsidRPr="004209F3">
        <w:rPr>
          <w:szCs w:val="24"/>
        </w:rPr>
        <w:t xml:space="preserve">jie </w:t>
      </w:r>
      <w:r w:rsidR="00FB732D" w:rsidRPr="004209F3">
        <w:rPr>
          <w:szCs w:val="24"/>
        </w:rPr>
        <w:t>turi teisę vykdyti</w:t>
      </w:r>
      <w:r w:rsidR="00824BE1" w:rsidRPr="004209F3">
        <w:rPr>
          <w:szCs w:val="24"/>
        </w:rPr>
        <w:t xml:space="preserve"> šiuos sutartinius įsipareigojimus</w:t>
      </w:r>
      <w:r w:rsidR="00FB732D" w:rsidRPr="004209F3">
        <w:rPr>
          <w:szCs w:val="24"/>
        </w:rPr>
        <w:t>.</w:t>
      </w:r>
    </w:p>
    <w:p w14:paraId="29409B0F" w14:textId="722BACAB" w:rsidR="00D06B78" w:rsidRPr="004209F3" w:rsidRDefault="006A59C8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1</w:t>
      </w:r>
      <w:r w:rsidR="0011601B" w:rsidRPr="004209F3">
        <w:rPr>
          <w:color w:val="000000"/>
          <w:szCs w:val="24"/>
          <w:lang w:eastAsia="lt-LT"/>
        </w:rPr>
        <w:t>7</w:t>
      </w:r>
      <w:r w:rsidRPr="004209F3">
        <w:rPr>
          <w:color w:val="000000"/>
          <w:szCs w:val="24"/>
          <w:lang w:eastAsia="lt-LT"/>
        </w:rPr>
        <w:t xml:space="preserve">. Fiziniai asmenys į sąrašą įrašomi vadovaujantis šio tvarkos aprašo nustatytais terminais, </w:t>
      </w:r>
      <w:r w:rsidR="00824BE1" w:rsidRPr="004209F3">
        <w:rPr>
          <w:color w:val="000000"/>
          <w:szCs w:val="24"/>
          <w:lang w:eastAsia="lt-LT"/>
        </w:rPr>
        <w:t>tačiau</w:t>
      </w:r>
      <w:r w:rsidRPr="004209F3">
        <w:rPr>
          <w:color w:val="000000"/>
          <w:szCs w:val="24"/>
          <w:lang w:eastAsia="lt-LT"/>
        </w:rPr>
        <w:t xml:space="preserve"> ne ilg</w:t>
      </w:r>
      <w:r w:rsidR="00824BE1" w:rsidRPr="004209F3">
        <w:rPr>
          <w:color w:val="000000"/>
          <w:szCs w:val="24"/>
          <w:lang w:eastAsia="lt-LT"/>
        </w:rPr>
        <w:t>esniam laikotarpiui</w:t>
      </w:r>
      <w:r w:rsidR="00396A8A" w:rsidRPr="004209F3">
        <w:rPr>
          <w:color w:val="000000"/>
          <w:szCs w:val="24"/>
          <w:lang w:eastAsia="lt-LT"/>
        </w:rPr>
        <w:t>,</w:t>
      </w:r>
      <w:r w:rsidRPr="004209F3">
        <w:rPr>
          <w:color w:val="000000"/>
          <w:szCs w:val="24"/>
          <w:lang w:eastAsia="lt-LT"/>
        </w:rPr>
        <w:t xml:space="preserve"> negu kreipimosi į VSAT metu</w:t>
      </w:r>
      <w:r w:rsidR="00824BE1" w:rsidRPr="004209F3">
        <w:rPr>
          <w:color w:val="000000"/>
          <w:szCs w:val="24"/>
          <w:lang w:eastAsia="lt-LT"/>
        </w:rPr>
        <w:t xml:space="preserve"> galioja</w:t>
      </w:r>
      <w:r w:rsidRPr="004209F3">
        <w:rPr>
          <w:color w:val="000000"/>
          <w:szCs w:val="24"/>
          <w:lang w:eastAsia="lt-LT"/>
        </w:rPr>
        <w:t xml:space="preserve"> asmens tapatybę </w:t>
      </w:r>
      <w:r w:rsidR="00404548" w:rsidRPr="004209F3">
        <w:rPr>
          <w:color w:val="000000"/>
          <w:szCs w:val="24"/>
          <w:lang w:eastAsia="lt-LT"/>
        </w:rPr>
        <w:t>arba u</w:t>
      </w:r>
      <w:r w:rsidR="00404548" w:rsidRPr="004209F3">
        <w:t xml:space="preserve">žsieniečio teisėtą buvimą Lietuvos Respublikoje </w:t>
      </w:r>
      <w:r w:rsidRPr="004209F3">
        <w:rPr>
          <w:color w:val="000000"/>
          <w:szCs w:val="24"/>
          <w:lang w:eastAsia="lt-LT"/>
        </w:rPr>
        <w:t>patvirtinant</w:t>
      </w:r>
      <w:r w:rsidR="00404548" w:rsidRPr="004209F3">
        <w:rPr>
          <w:color w:val="000000"/>
          <w:szCs w:val="24"/>
          <w:lang w:eastAsia="lt-LT"/>
        </w:rPr>
        <w:t>y</w:t>
      </w:r>
      <w:r w:rsidRPr="004209F3">
        <w:rPr>
          <w:color w:val="000000"/>
          <w:szCs w:val="24"/>
          <w:lang w:eastAsia="lt-LT"/>
        </w:rPr>
        <w:t>s dokumenta</w:t>
      </w:r>
      <w:r w:rsidR="00404548" w:rsidRPr="004209F3">
        <w:rPr>
          <w:color w:val="000000"/>
          <w:szCs w:val="24"/>
          <w:lang w:eastAsia="lt-LT"/>
        </w:rPr>
        <w:t>i</w:t>
      </w:r>
      <w:r w:rsidRPr="004209F3">
        <w:rPr>
          <w:color w:val="000000"/>
          <w:szCs w:val="24"/>
          <w:lang w:eastAsia="lt-LT"/>
        </w:rPr>
        <w:t>.</w:t>
      </w:r>
    </w:p>
    <w:p w14:paraId="2C8E6282" w14:textId="77777777" w:rsidR="002B04AD" w:rsidRPr="004209F3" w:rsidRDefault="002B04AD">
      <w:pPr>
        <w:suppressAutoHyphens/>
        <w:ind w:firstLine="1134"/>
        <w:jc w:val="both"/>
        <w:rPr>
          <w:color w:val="000000"/>
          <w:szCs w:val="24"/>
          <w:lang w:eastAsia="lt-LT"/>
        </w:rPr>
      </w:pPr>
    </w:p>
    <w:p w14:paraId="16AA65C1" w14:textId="77777777" w:rsidR="00396A8A" w:rsidRPr="004209F3" w:rsidRDefault="00396A8A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</w:p>
    <w:p w14:paraId="7FD9E5A9" w14:textId="77777777" w:rsidR="00396A8A" w:rsidRPr="004209F3" w:rsidRDefault="00396A8A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</w:p>
    <w:p w14:paraId="6D65EDF0" w14:textId="636048E8" w:rsidR="002B04AD" w:rsidRPr="004209F3" w:rsidRDefault="00CF3588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I</w:t>
      </w:r>
      <w:r w:rsidR="00503FFC" w:rsidRPr="004209F3">
        <w:rPr>
          <w:b/>
          <w:bCs/>
          <w:caps/>
          <w:color w:val="000000"/>
          <w:szCs w:val="24"/>
          <w:lang w:eastAsia="lt-LT"/>
        </w:rPr>
        <w:t>V skyrius</w:t>
      </w:r>
    </w:p>
    <w:p w14:paraId="7A6612C9" w14:textId="77777777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PRAŠYMŲ PATEIKIMAS, NAGRINĖJIMAS IR įrašymas į sąrašą</w:t>
      </w:r>
    </w:p>
    <w:p w14:paraId="38EB99F0" w14:textId="77777777" w:rsidR="002B04AD" w:rsidRPr="004209F3" w:rsidRDefault="002B04AD">
      <w:pPr>
        <w:suppressAutoHyphens/>
        <w:ind w:firstLine="851"/>
        <w:jc w:val="both"/>
        <w:rPr>
          <w:color w:val="000000"/>
          <w:szCs w:val="24"/>
          <w:lang w:eastAsia="lt-LT"/>
        </w:rPr>
      </w:pPr>
    </w:p>
    <w:p w14:paraId="417D5BD6" w14:textId="4887C48E" w:rsidR="002B04AD" w:rsidRPr="004209F3" w:rsidRDefault="00503FFC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1</w:t>
      </w:r>
      <w:r w:rsidR="0011601B" w:rsidRPr="004209F3">
        <w:rPr>
          <w:color w:val="000000"/>
          <w:szCs w:val="24"/>
          <w:lang w:eastAsia="lt-LT"/>
        </w:rPr>
        <w:t>8</w:t>
      </w:r>
      <w:r w:rsidRPr="004209F3">
        <w:rPr>
          <w:color w:val="000000"/>
          <w:szCs w:val="24"/>
          <w:lang w:eastAsia="lt-LT"/>
        </w:rPr>
        <w:t>.</w:t>
      </w:r>
      <w:r w:rsidRPr="004209F3">
        <w:rPr>
          <w:color w:val="000000"/>
          <w:szCs w:val="24"/>
          <w:lang w:eastAsia="lt-LT"/>
        </w:rPr>
        <w:tab/>
      </w:r>
      <w:r w:rsidR="00FB732D" w:rsidRPr="004209F3">
        <w:rPr>
          <w:szCs w:val="24"/>
        </w:rPr>
        <w:t xml:space="preserve">Užpildytą </w:t>
      </w:r>
      <w:r w:rsidR="00E733E9" w:rsidRPr="004209F3">
        <w:rPr>
          <w:szCs w:val="24"/>
        </w:rPr>
        <w:t>p</w:t>
      </w:r>
      <w:r w:rsidR="00FB732D" w:rsidRPr="004209F3">
        <w:rPr>
          <w:szCs w:val="24"/>
        </w:rPr>
        <w:t>rašym</w:t>
      </w:r>
      <w:r w:rsidR="00141BF6" w:rsidRPr="004209F3">
        <w:rPr>
          <w:szCs w:val="24"/>
        </w:rPr>
        <w:t>ą,</w:t>
      </w:r>
      <w:r w:rsidR="00FB732D" w:rsidRPr="004209F3">
        <w:rPr>
          <w:szCs w:val="24"/>
        </w:rPr>
        <w:t xml:space="preserve"> </w:t>
      </w:r>
      <w:r w:rsidR="00141BF6" w:rsidRPr="004209F3">
        <w:rPr>
          <w:szCs w:val="24"/>
        </w:rPr>
        <w:t xml:space="preserve">parengtą pagal atitinkamame tvarkos aprašo priede nustatytą prašymo </w:t>
      </w:r>
      <w:r w:rsidR="00FB732D" w:rsidRPr="004209F3">
        <w:rPr>
          <w:szCs w:val="24"/>
        </w:rPr>
        <w:t>pavyzdinę formą</w:t>
      </w:r>
      <w:r w:rsidR="00141BF6" w:rsidRPr="004209F3">
        <w:rPr>
          <w:szCs w:val="24"/>
        </w:rPr>
        <w:t>,</w:t>
      </w:r>
      <w:r w:rsidR="00395D83" w:rsidRPr="004209F3">
        <w:rPr>
          <w:szCs w:val="24"/>
        </w:rPr>
        <w:t xml:space="preserve"> asmenys </w:t>
      </w:r>
      <w:r w:rsidR="00FB732D" w:rsidRPr="004209F3">
        <w:rPr>
          <w:szCs w:val="24"/>
        </w:rPr>
        <w:t xml:space="preserve">pateikia elektroninėmis priemonėmis per elektroninio pristatymo sistemą </w:t>
      </w:r>
      <w:r w:rsidR="00395D83" w:rsidRPr="004209F3">
        <w:rPr>
          <w:szCs w:val="24"/>
        </w:rPr>
        <w:t>(E.</w:t>
      </w:r>
      <w:r w:rsidR="00F8026C" w:rsidRPr="004209F3">
        <w:rPr>
          <w:szCs w:val="24"/>
        </w:rPr>
        <w:t xml:space="preserve"> </w:t>
      </w:r>
      <w:r w:rsidR="00395D83" w:rsidRPr="004209F3">
        <w:rPr>
          <w:szCs w:val="24"/>
        </w:rPr>
        <w:t>pristatymas)</w:t>
      </w:r>
      <w:r w:rsidR="00A12433" w:rsidRPr="004209F3">
        <w:rPr>
          <w:szCs w:val="24"/>
        </w:rPr>
        <w:t xml:space="preserve">, elektroniniu paštu </w:t>
      </w:r>
      <w:hyperlink r:id="rId7" w:history="1">
        <w:r w:rsidR="00A12433" w:rsidRPr="004209F3">
          <w:rPr>
            <w:rStyle w:val="Hyperlink"/>
            <w:i/>
            <w:iCs/>
            <w:color w:val="auto"/>
            <w:szCs w:val="24"/>
            <w:u w:val="none"/>
          </w:rPr>
          <w:t>dvks@vsat.vrm.lt</w:t>
        </w:r>
      </w:hyperlink>
      <w:r w:rsidR="00395D83" w:rsidRPr="004209F3">
        <w:rPr>
          <w:szCs w:val="24"/>
        </w:rPr>
        <w:t xml:space="preserve"> </w:t>
      </w:r>
      <w:r w:rsidR="00A12433" w:rsidRPr="004209F3">
        <w:rPr>
          <w:szCs w:val="24"/>
        </w:rPr>
        <w:t>(pasirašę kvalifikuotu</w:t>
      </w:r>
      <w:r w:rsidR="0011601B" w:rsidRPr="004209F3">
        <w:rPr>
          <w:szCs w:val="24"/>
        </w:rPr>
        <w:t xml:space="preserve"> elektroniniu</w:t>
      </w:r>
      <w:r w:rsidR="00A12433" w:rsidRPr="004209F3">
        <w:rPr>
          <w:szCs w:val="24"/>
        </w:rPr>
        <w:t xml:space="preserve"> parašu) </w:t>
      </w:r>
      <w:r w:rsidR="00FB732D" w:rsidRPr="004209F3">
        <w:rPr>
          <w:szCs w:val="24"/>
        </w:rPr>
        <w:t xml:space="preserve">arba atvykę į VSAT </w:t>
      </w:r>
      <w:r w:rsidR="006A050E" w:rsidRPr="004209F3">
        <w:rPr>
          <w:szCs w:val="24"/>
        </w:rPr>
        <w:t>Štabą</w:t>
      </w:r>
      <w:r w:rsidR="00FB732D" w:rsidRPr="004209F3">
        <w:rPr>
          <w:szCs w:val="24"/>
        </w:rPr>
        <w:t xml:space="preserve">, VSAT pasienio rinktinę ar pasienio užkardą. </w:t>
      </w:r>
      <w:r w:rsidR="000F3B8A" w:rsidRPr="004209F3">
        <w:rPr>
          <w:szCs w:val="24"/>
        </w:rPr>
        <w:t>Atvykus p</w:t>
      </w:r>
      <w:r w:rsidR="00FB732D" w:rsidRPr="004209F3">
        <w:rPr>
          <w:szCs w:val="24"/>
          <w:lang w:eastAsia="lt-LT"/>
        </w:rPr>
        <w:t>rašym</w:t>
      </w:r>
      <w:r w:rsidR="00141BF6" w:rsidRPr="004209F3">
        <w:rPr>
          <w:szCs w:val="24"/>
          <w:lang w:eastAsia="lt-LT"/>
        </w:rPr>
        <w:t>ai pateikiami</w:t>
      </w:r>
      <w:r w:rsidR="00FB732D" w:rsidRPr="004209F3">
        <w:rPr>
          <w:szCs w:val="24"/>
          <w:lang w:eastAsia="lt-LT"/>
        </w:rPr>
        <w:t xml:space="preserve"> tik darbo dienomis darbo valandomis</w:t>
      </w:r>
      <w:r w:rsidR="00141BF6" w:rsidRPr="004209F3">
        <w:rPr>
          <w:szCs w:val="24"/>
          <w:lang w:eastAsia="lt-LT"/>
        </w:rPr>
        <w:t>,</w:t>
      </w:r>
      <w:r w:rsidR="003D750C" w:rsidRPr="004209F3">
        <w:rPr>
          <w:color w:val="000000"/>
          <w:shd w:val="clear" w:color="auto" w:fill="FFFFFF"/>
        </w:rPr>
        <w:t xml:space="preserve"> </w:t>
      </w:r>
      <w:r w:rsidR="009E4F94" w:rsidRPr="004209F3">
        <w:rPr>
          <w:color w:val="000000"/>
          <w:shd w:val="clear" w:color="auto" w:fill="FFFFFF"/>
        </w:rPr>
        <w:t xml:space="preserve">lietuvių </w:t>
      </w:r>
      <w:r w:rsidR="003D750C" w:rsidRPr="004209F3">
        <w:rPr>
          <w:color w:val="000000"/>
          <w:shd w:val="clear" w:color="auto" w:fill="FFFFFF"/>
        </w:rPr>
        <w:t>arba anglų kalba.</w:t>
      </w:r>
    </w:p>
    <w:p w14:paraId="0138FDCF" w14:textId="48B35B97" w:rsidR="002B04AD" w:rsidRPr="004209F3" w:rsidRDefault="00141BF6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19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Prašym</w:t>
      </w:r>
      <w:r w:rsidRPr="004209F3">
        <w:rPr>
          <w:color w:val="000000"/>
          <w:szCs w:val="24"/>
          <w:lang w:eastAsia="lt-LT"/>
        </w:rPr>
        <w:t>ą</w:t>
      </w:r>
      <w:r w:rsidR="00503FFC" w:rsidRPr="004209F3">
        <w:rPr>
          <w:color w:val="000000"/>
          <w:szCs w:val="24"/>
          <w:lang w:eastAsia="lt-LT"/>
        </w:rPr>
        <w:t xml:space="preserve"> įrašyti juridinį asmenį į sąrašą gali pateikti juridinio asmens vadovas ar jo įgaliotas asmuo</w:t>
      </w:r>
      <w:r w:rsidRPr="004209F3">
        <w:rPr>
          <w:color w:val="000000"/>
          <w:szCs w:val="24"/>
          <w:lang w:eastAsia="lt-LT"/>
        </w:rPr>
        <w:t>.</w:t>
      </w:r>
      <w:r w:rsidR="00503FFC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>Kai prašymą</w:t>
      </w:r>
      <w:r w:rsidR="00503FFC" w:rsidRPr="004209F3">
        <w:rPr>
          <w:color w:val="000000"/>
          <w:szCs w:val="24"/>
          <w:lang w:eastAsia="lt-LT"/>
        </w:rPr>
        <w:t xml:space="preserve"> pateikia juridinio asmens vadovo</w:t>
      </w:r>
      <w:r w:rsidRPr="004209F3">
        <w:rPr>
          <w:color w:val="000000"/>
          <w:szCs w:val="24"/>
          <w:lang w:eastAsia="lt-LT"/>
        </w:rPr>
        <w:t xml:space="preserve"> įgaliotas asmuo, kartu pateikiamas juridinio asmens vadovo </w:t>
      </w:r>
      <w:r w:rsidR="00503FFC" w:rsidRPr="004209F3">
        <w:rPr>
          <w:color w:val="000000"/>
          <w:szCs w:val="24"/>
          <w:lang w:eastAsia="lt-LT"/>
        </w:rPr>
        <w:t>išduot</w:t>
      </w:r>
      <w:r w:rsidRPr="004209F3">
        <w:rPr>
          <w:color w:val="000000"/>
          <w:szCs w:val="24"/>
          <w:lang w:eastAsia="lt-LT"/>
        </w:rPr>
        <w:t>as</w:t>
      </w:r>
      <w:r w:rsidR="00503FFC" w:rsidRPr="004209F3">
        <w:rPr>
          <w:color w:val="000000"/>
          <w:szCs w:val="24"/>
          <w:lang w:eastAsia="lt-LT"/>
        </w:rPr>
        <w:t xml:space="preserve"> įgaliojim</w:t>
      </w:r>
      <w:r w:rsidRPr="004209F3">
        <w:rPr>
          <w:color w:val="000000"/>
          <w:szCs w:val="24"/>
          <w:lang w:eastAsia="lt-LT"/>
        </w:rPr>
        <w:t>as</w:t>
      </w:r>
      <w:r w:rsidR="00503FFC" w:rsidRPr="004209F3">
        <w:rPr>
          <w:color w:val="000000"/>
          <w:szCs w:val="24"/>
          <w:lang w:eastAsia="lt-LT"/>
        </w:rPr>
        <w:t xml:space="preserve"> ar jo kopij</w:t>
      </w:r>
      <w:r w:rsidRPr="004209F3">
        <w:rPr>
          <w:color w:val="000000"/>
          <w:szCs w:val="24"/>
          <w:lang w:eastAsia="lt-LT"/>
        </w:rPr>
        <w:t>a</w:t>
      </w:r>
      <w:r w:rsidR="00503FFC" w:rsidRPr="004209F3">
        <w:rPr>
          <w:color w:val="000000"/>
          <w:szCs w:val="24"/>
          <w:lang w:eastAsia="lt-LT"/>
        </w:rPr>
        <w:t>.</w:t>
      </w:r>
    </w:p>
    <w:p w14:paraId="026D923E" w14:textId="0A43A5A2" w:rsidR="002B04AD" w:rsidRPr="004209F3" w:rsidRDefault="006A050E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8C7367" w:rsidRPr="004209F3">
        <w:rPr>
          <w:color w:val="000000"/>
          <w:szCs w:val="24"/>
          <w:lang w:eastAsia="lt-LT"/>
        </w:rPr>
        <w:t>0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Fiziniai asmenys, kurie nėra Lietuvos Respublikos</w:t>
      </w:r>
      <w:r w:rsidR="008760E4" w:rsidRPr="004209F3">
        <w:rPr>
          <w:color w:val="000000"/>
          <w:szCs w:val="24"/>
          <w:lang w:eastAsia="lt-LT"/>
        </w:rPr>
        <w:t xml:space="preserve"> ar</w:t>
      </w:r>
      <w:r w:rsidR="00503FFC" w:rsidRPr="004209F3">
        <w:rPr>
          <w:color w:val="000000"/>
          <w:szCs w:val="24"/>
          <w:lang w:eastAsia="lt-LT"/>
        </w:rPr>
        <w:t xml:space="preserve"> kitų Europos Sąjungos valstybių narių piliečiai ar</w:t>
      </w:r>
      <w:r w:rsidR="008760E4" w:rsidRPr="004209F3">
        <w:rPr>
          <w:color w:val="000000"/>
          <w:szCs w:val="24"/>
          <w:lang w:eastAsia="lt-LT"/>
        </w:rPr>
        <w:t>ba</w:t>
      </w:r>
      <w:r w:rsidR="00503FFC" w:rsidRPr="004209F3">
        <w:rPr>
          <w:color w:val="000000"/>
          <w:szCs w:val="24"/>
          <w:lang w:eastAsia="lt-LT"/>
        </w:rPr>
        <w:t xml:space="preserve"> kurie nesinaudoja Bendrijos laisvo judėjimo teise, prašyme papildomai nurodo </w:t>
      </w:r>
      <w:r w:rsidR="000F3B8A" w:rsidRPr="004209F3">
        <w:rPr>
          <w:color w:val="000000"/>
          <w:szCs w:val="24"/>
          <w:lang w:eastAsia="lt-LT"/>
        </w:rPr>
        <w:t xml:space="preserve">gimimo datą, </w:t>
      </w:r>
      <w:r w:rsidR="00503FFC" w:rsidRPr="004209F3">
        <w:rPr>
          <w:color w:val="000000"/>
          <w:szCs w:val="24"/>
          <w:lang w:eastAsia="lt-LT"/>
        </w:rPr>
        <w:t>asmens tapatybę ir teisėtą buvimą Lietuvos Respublikoje patvirtinančio dokumento pavadinimą, seriją ir numerį.</w:t>
      </w:r>
    </w:p>
    <w:p w14:paraId="40901629" w14:textId="72CFDCAA" w:rsidR="002B04AD" w:rsidRPr="004209F3" w:rsidRDefault="006A050E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8760E4" w:rsidRPr="004209F3">
        <w:rPr>
          <w:color w:val="000000"/>
          <w:szCs w:val="24"/>
          <w:lang w:eastAsia="lt-LT"/>
        </w:rPr>
        <w:t>1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 xml:space="preserve">Juridiniai asmenys prašyme papildomai nurodo juridinio asmens pavadinimą, kodą, buveinės adresą. </w:t>
      </w:r>
    </w:p>
    <w:p w14:paraId="72AF0CBA" w14:textId="4A272B32" w:rsidR="002B04AD" w:rsidRPr="004209F3" w:rsidRDefault="006A050E">
      <w:pPr>
        <w:tabs>
          <w:tab w:val="left" w:pos="1560"/>
        </w:tabs>
        <w:suppressAutoHyphens/>
        <w:ind w:firstLine="1134"/>
        <w:jc w:val="both"/>
        <w:rPr>
          <w:szCs w:val="24"/>
        </w:rPr>
      </w:pPr>
      <w:r w:rsidRPr="004209F3">
        <w:rPr>
          <w:color w:val="000000"/>
          <w:szCs w:val="24"/>
          <w:lang w:eastAsia="lt-LT"/>
        </w:rPr>
        <w:t>2</w:t>
      </w:r>
      <w:r w:rsidR="008760E4" w:rsidRPr="004209F3">
        <w:rPr>
          <w:color w:val="000000"/>
          <w:szCs w:val="24"/>
          <w:lang w:eastAsia="lt-LT"/>
        </w:rPr>
        <w:t>2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FB732D" w:rsidRPr="004209F3">
        <w:rPr>
          <w:szCs w:val="24"/>
        </w:rPr>
        <w:t>Fiziniai asmenys iki 16 metų įrašomi į sąrašą vieno iš tėvų (įtėvių), globėj</w:t>
      </w:r>
      <w:r w:rsidR="008760E4" w:rsidRPr="004209F3">
        <w:rPr>
          <w:szCs w:val="24"/>
        </w:rPr>
        <w:t>o</w:t>
      </w:r>
      <w:r w:rsidR="00FB732D" w:rsidRPr="004209F3">
        <w:rPr>
          <w:szCs w:val="24"/>
        </w:rPr>
        <w:t xml:space="preserve"> (rūpintoj</w:t>
      </w:r>
      <w:r w:rsidR="008760E4" w:rsidRPr="004209F3">
        <w:rPr>
          <w:szCs w:val="24"/>
        </w:rPr>
        <w:t>o</w:t>
      </w:r>
      <w:r w:rsidR="00FB732D" w:rsidRPr="004209F3">
        <w:rPr>
          <w:szCs w:val="24"/>
        </w:rPr>
        <w:t>) motyvuotu prašymu</w:t>
      </w:r>
      <w:r w:rsidR="002D5FB8" w:rsidRPr="004209F3">
        <w:rPr>
          <w:szCs w:val="24"/>
        </w:rPr>
        <w:t xml:space="preserve">, o </w:t>
      </w:r>
      <w:r w:rsidR="008760E4" w:rsidRPr="004209F3">
        <w:rPr>
          <w:szCs w:val="24"/>
        </w:rPr>
        <w:t xml:space="preserve">fiziniai asmenys </w:t>
      </w:r>
      <w:r w:rsidR="002D5FB8" w:rsidRPr="004209F3">
        <w:rPr>
          <w:szCs w:val="24"/>
        </w:rPr>
        <w:t xml:space="preserve">nuo 16 </w:t>
      </w:r>
      <w:r w:rsidR="008760E4" w:rsidRPr="004209F3">
        <w:rPr>
          <w:szCs w:val="24"/>
        </w:rPr>
        <w:t xml:space="preserve">metų į sąrašą gali būti įrašomi </w:t>
      </w:r>
      <w:r w:rsidR="002D5FB8" w:rsidRPr="004209F3">
        <w:rPr>
          <w:szCs w:val="24"/>
        </w:rPr>
        <w:t xml:space="preserve">ir </w:t>
      </w:r>
      <w:r w:rsidR="008760E4" w:rsidRPr="004209F3">
        <w:rPr>
          <w:szCs w:val="24"/>
        </w:rPr>
        <w:t>savo</w:t>
      </w:r>
      <w:r w:rsidR="002D5FB8" w:rsidRPr="004209F3">
        <w:rPr>
          <w:szCs w:val="24"/>
        </w:rPr>
        <w:t xml:space="preserve"> pačių motyvuotu prašymu</w:t>
      </w:r>
      <w:r w:rsidR="00FB732D" w:rsidRPr="004209F3">
        <w:rPr>
          <w:szCs w:val="24"/>
        </w:rPr>
        <w:t>.</w:t>
      </w:r>
    </w:p>
    <w:p w14:paraId="44B4C9B4" w14:textId="4D81013A" w:rsidR="00FB732D" w:rsidRPr="004209F3" w:rsidRDefault="006A050E" w:rsidP="00A03A1B">
      <w:pPr>
        <w:pStyle w:val="Hyperlink1"/>
        <w:tabs>
          <w:tab w:val="left" w:pos="1560"/>
        </w:tabs>
        <w:spacing w:line="240" w:lineRule="auto"/>
        <w:ind w:firstLine="1134"/>
        <w:rPr>
          <w:szCs w:val="24"/>
        </w:rPr>
      </w:pPr>
      <w:r w:rsidRPr="004209F3">
        <w:rPr>
          <w:sz w:val="24"/>
          <w:szCs w:val="24"/>
        </w:rPr>
        <w:t>2</w:t>
      </w:r>
      <w:r w:rsidR="005C0830" w:rsidRPr="004209F3">
        <w:rPr>
          <w:sz w:val="24"/>
          <w:szCs w:val="24"/>
        </w:rPr>
        <w:t>3</w:t>
      </w:r>
      <w:r w:rsidR="00FB732D" w:rsidRPr="004209F3">
        <w:rPr>
          <w:sz w:val="24"/>
          <w:szCs w:val="24"/>
        </w:rPr>
        <w:t xml:space="preserve">. </w:t>
      </w:r>
      <w:r w:rsidR="00A85A88" w:rsidRPr="004209F3">
        <w:rPr>
          <w:sz w:val="24"/>
          <w:szCs w:val="24"/>
        </w:rPr>
        <w:t>F</w:t>
      </w:r>
      <w:r w:rsidR="00FB732D" w:rsidRPr="004209F3">
        <w:rPr>
          <w:sz w:val="24"/>
          <w:szCs w:val="24"/>
        </w:rPr>
        <w:t>iziniai asmenys</w:t>
      </w:r>
      <w:r w:rsidR="00756ED1" w:rsidRPr="004209F3">
        <w:rPr>
          <w:sz w:val="24"/>
          <w:szCs w:val="24"/>
        </w:rPr>
        <w:t>,</w:t>
      </w:r>
      <w:r w:rsidR="00FB732D" w:rsidRPr="004209F3">
        <w:rPr>
          <w:sz w:val="24"/>
          <w:szCs w:val="24"/>
        </w:rPr>
        <w:t xml:space="preserve"> </w:t>
      </w:r>
      <w:r w:rsidR="005C0830" w:rsidRPr="004209F3">
        <w:rPr>
          <w:sz w:val="24"/>
          <w:szCs w:val="24"/>
        </w:rPr>
        <w:t>neatsižvelgiant į jų</w:t>
      </w:r>
      <w:r w:rsidR="00A85A88" w:rsidRPr="004209F3">
        <w:rPr>
          <w:sz w:val="24"/>
          <w:szCs w:val="24"/>
        </w:rPr>
        <w:t xml:space="preserve"> amži</w:t>
      </w:r>
      <w:r w:rsidR="005C0830" w:rsidRPr="004209F3">
        <w:rPr>
          <w:sz w:val="24"/>
          <w:szCs w:val="24"/>
        </w:rPr>
        <w:t>ų</w:t>
      </w:r>
      <w:r w:rsidR="00A85A88" w:rsidRPr="004209F3">
        <w:rPr>
          <w:sz w:val="24"/>
          <w:szCs w:val="24"/>
        </w:rPr>
        <w:t xml:space="preserve">, </w:t>
      </w:r>
      <w:r w:rsidR="00FB732D" w:rsidRPr="004209F3">
        <w:rPr>
          <w:sz w:val="24"/>
          <w:szCs w:val="24"/>
        </w:rPr>
        <w:t xml:space="preserve">kuriems </w:t>
      </w:r>
      <w:r w:rsidR="00A85A88" w:rsidRPr="004209F3">
        <w:rPr>
          <w:sz w:val="24"/>
          <w:szCs w:val="24"/>
        </w:rPr>
        <w:t xml:space="preserve">dėl fizinės ar psichinės negalios </w:t>
      </w:r>
      <w:r w:rsidR="00FB732D" w:rsidRPr="004209F3">
        <w:rPr>
          <w:sz w:val="24"/>
          <w:szCs w:val="24"/>
        </w:rPr>
        <w:t>nustatyta globa (rūpyba) ir paskirtas globėjas (rūpintojas)</w:t>
      </w:r>
      <w:r w:rsidR="00151546" w:rsidRPr="004209F3">
        <w:rPr>
          <w:sz w:val="24"/>
          <w:szCs w:val="24"/>
        </w:rPr>
        <w:t>, gali būti</w:t>
      </w:r>
      <w:r w:rsidR="00FB732D" w:rsidRPr="004209F3">
        <w:rPr>
          <w:sz w:val="24"/>
          <w:szCs w:val="24"/>
        </w:rPr>
        <w:t xml:space="preserve"> įrašomi į sąrašą vieno iš globėjų (rūpintojų) motyvuotu prašymu.</w:t>
      </w:r>
    </w:p>
    <w:p w14:paraId="40882764" w14:textId="0234107C" w:rsidR="002B04AD" w:rsidRPr="004209F3" w:rsidRDefault="006A050E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5C0830" w:rsidRPr="004209F3">
        <w:rPr>
          <w:color w:val="000000"/>
          <w:szCs w:val="24"/>
          <w:lang w:eastAsia="lt-LT"/>
        </w:rPr>
        <w:t>4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 xml:space="preserve">Teikiant prašymą VSAT </w:t>
      </w:r>
      <w:r w:rsidR="00A85A88" w:rsidRPr="004209F3">
        <w:rPr>
          <w:color w:val="000000"/>
          <w:szCs w:val="24"/>
          <w:lang w:eastAsia="lt-LT"/>
        </w:rPr>
        <w:t>pareigūnui</w:t>
      </w:r>
      <w:r w:rsidR="00503FFC" w:rsidRPr="004209F3">
        <w:rPr>
          <w:color w:val="000000"/>
          <w:szCs w:val="24"/>
          <w:lang w:eastAsia="lt-LT"/>
        </w:rPr>
        <w:t>, karjeros valstybės tarnautojui</w:t>
      </w:r>
      <w:r w:rsidR="005C0830" w:rsidRPr="004209F3">
        <w:rPr>
          <w:color w:val="000000"/>
          <w:szCs w:val="24"/>
          <w:lang w:eastAsia="lt-LT"/>
        </w:rPr>
        <w:t xml:space="preserve"> ar</w:t>
      </w:r>
      <w:r w:rsidR="00503FFC" w:rsidRPr="004209F3">
        <w:rPr>
          <w:color w:val="000000"/>
          <w:szCs w:val="24"/>
          <w:lang w:eastAsia="lt-LT"/>
        </w:rPr>
        <w:t xml:space="preserve"> darbuotojui, dirbančiam pagal darbo sutartį (toliau – VSAT darbuotojai), pateikiami</w:t>
      </w:r>
      <w:r w:rsidR="005C0830" w:rsidRPr="004209F3">
        <w:rPr>
          <w:color w:val="000000"/>
          <w:szCs w:val="24"/>
          <w:lang w:eastAsia="lt-LT"/>
        </w:rPr>
        <w:t xml:space="preserve"> šie dokumentai</w:t>
      </w:r>
      <w:r w:rsidR="00503FFC" w:rsidRPr="004209F3">
        <w:rPr>
          <w:color w:val="000000"/>
          <w:szCs w:val="24"/>
          <w:lang w:eastAsia="lt-LT"/>
        </w:rPr>
        <w:t>:</w:t>
      </w:r>
    </w:p>
    <w:p w14:paraId="425C0FDA" w14:textId="35AD950B" w:rsidR="002B04AD" w:rsidRPr="004209F3" w:rsidRDefault="00D762EC">
      <w:pPr>
        <w:tabs>
          <w:tab w:val="left" w:pos="1701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5C0830" w:rsidRPr="004209F3">
        <w:rPr>
          <w:color w:val="000000"/>
          <w:szCs w:val="24"/>
          <w:lang w:eastAsia="lt-LT"/>
        </w:rPr>
        <w:t>4</w:t>
      </w:r>
      <w:r w:rsidR="00503FFC" w:rsidRPr="004209F3">
        <w:rPr>
          <w:color w:val="000000"/>
          <w:szCs w:val="24"/>
          <w:lang w:eastAsia="lt-LT"/>
        </w:rPr>
        <w:t>.1.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asmens tapatybę patvirtinantis dokumentas;</w:t>
      </w:r>
    </w:p>
    <w:p w14:paraId="00EC4936" w14:textId="0CBE6D1E" w:rsidR="002B04AD" w:rsidRPr="004209F3" w:rsidRDefault="00D762EC">
      <w:pPr>
        <w:tabs>
          <w:tab w:val="left" w:pos="1701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5C0830" w:rsidRPr="004209F3">
        <w:rPr>
          <w:color w:val="000000"/>
          <w:szCs w:val="24"/>
          <w:lang w:eastAsia="lt-LT"/>
        </w:rPr>
        <w:t>4</w:t>
      </w:r>
      <w:r w:rsidR="00503FFC" w:rsidRPr="004209F3">
        <w:rPr>
          <w:color w:val="000000"/>
          <w:szCs w:val="24"/>
          <w:lang w:eastAsia="lt-LT"/>
        </w:rPr>
        <w:t>.</w:t>
      </w:r>
      <w:r w:rsidR="00FB732D" w:rsidRPr="004209F3">
        <w:rPr>
          <w:color w:val="000000"/>
          <w:szCs w:val="24"/>
          <w:lang w:eastAsia="lt-LT"/>
        </w:rPr>
        <w:t>2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 xml:space="preserve">asmens tapatybę ir teisėtą buvimą Lietuvos Respublikoje patvirtinantis dokumentas, kai asmuo nėra Lietuvos Respublikos, kitų Europos Sąjungos valstybių narių pilietis arba kai asmuo nesinaudoja Bendrijos laisvo judėjimo teise; </w:t>
      </w:r>
    </w:p>
    <w:p w14:paraId="27EE7421" w14:textId="02599EBD" w:rsidR="002B04AD" w:rsidRPr="004209F3" w:rsidRDefault="00D762EC">
      <w:pPr>
        <w:tabs>
          <w:tab w:val="left" w:pos="1701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5C0830" w:rsidRPr="004209F3">
        <w:rPr>
          <w:color w:val="000000"/>
          <w:szCs w:val="24"/>
          <w:lang w:eastAsia="lt-LT"/>
        </w:rPr>
        <w:t>4</w:t>
      </w:r>
      <w:r w:rsidR="00503FFC" w:rsidRPr="004209F3">
        <w:rPr>
          <w:color w:val="000000"/>
          <w:szCs w:val="24"/>
          <w:lang w:eastAsia="lt-LT"/>
        </w:rPr>
        <w:t>.</w:t>
      </w:r>
      <w:r w:rsidR="000C221C" w:rsidRPr="004209F3">
        <w:rPr>
          <w:color w:val="000000"/>
          <w:szCs w:val="24"/>
          <w:lang w:eastAsia="lt-LT"/>
        </w:rPr>
        <w:t>3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dokumentas, patvirtinantis asmens paskyrimą globėju (rūpintoju);</w:t>
      </w:r>
    </w:p>
    <w:p w14:paraId="01E9E2FB" w14:textId="75251DC6" w:rsidR="002B04AD" w:rsidRPr="004209F3" w:rsidRDefault="00D762EC">
      <w:pPr>
        <w:tabs>
          <w:tab w:val="left" w:pos="1701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5C0830" w:rsidRPr="004209F3">
        <w:rPr>
          <w:color w:val="000000"/>
          <w:szCs w:val="24"/>
          <w:lang w:eastAsia="lt-LT"/>
        </w:rPr>
        <w:t>4</w:t>
      </w:r>
      <w:r w:rsidR="00503FFC" w:rsidRPr="004209F3">
        <w:rPr>
          <w:color w:val="000000"/>
          <w:szCs w:val="24"/>
          <w:lang w:eastAsia="lt-LT"/>
        </w:rPr>
        <w:t>.</w:t>
      </w:r>
      <w:r w:rsidR="000C221C" w:rsidRPr="004209F3">
        <w:rPr>
          <w:color w:val="000000"/>
          <w:szCs w:val="24"/>
          <w:lang w:eastAsia="lt-LT"/>
        </w:rPr>
        <w:t>4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juridinio asmens vadovo išduotas įgaliojimas ar jo kopija (jei prašymą pateikia juridinio asmens vadovo įgaliotas asmuo)</w:t>
      </w:r>
      <w:r w:rsidR="00A85A88" w:rsidRPr="004209F3">
        <w:rPr>
          <w:color w:val="000000"/>
          <w:szCs w:val="24"/>
          <w:lang w:eastAsia="lt-LT"/>
        </w:rPr>
        <w:t>;</w:t>
      </w:r>
    </w:p>
    <w:p w14:paraId="4EA42B8C" w14:textId="31A2401D" w:rsidR="00117298" w:rsidRPr="004209F3" w:rsidRDefault="00117298" w:rsidP="00117298">
      <w:pPr>
        <w:tabs>
          <w:tab w:val="left" w:pos="1701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5C0830" w:rsidRPr="004209F3">
        <w:rPr>
          <w:color w:val="000000"/>
          <w:szCs w:val="24"/>
          <w:lang w:eastAsia="lt-LT"/>
        </w:rPr>
        <w:t>4</w:t>
      </w:r>
      <w:r w:rsidRPr="004209F3">
        <w:rPr>
          <w:color w:val="000000"/>
          <w:szCs w:val="24"/>
          <w:lang w:eastAsia="lt-LT"/>
        </w:rPr>
        <w:t>.5. sutarčių kopij</w:t>
      </w:r>
      <w:r w:rsidR="005C0830" w:rsidRPr="004209F3">
        <w:rPr>
          <w:color w:val="000000"/>
          <w:szCs w:val="24"/>
          <w:lang w:eastAsia="lt-LT"/>
        </w:rPr>
        <w:t>o</w:t>
      </w:r>
      <w:r w:rsidRPr="004209F3">
        <w:rPr>
          <w:color w:val="000000"/>
          <w:szCs w:val="24"/>
          <w:lang w:eastAsia="lt-LT"/>
        </w:rPr>
        <w:t xml:space="preserve">s, </w:t>
      </w:r>
      <w:r w:rsidR="005C0830" w:rsidRPr="004209F3">
        <w:rPr>
          <w:color w:val="000000"/>
          <w:szCs w:val="24"/>
          <w:lang w:eastAsia="lt-LT"/>
        </w:rPr>
        <w:t xml:space="preserve">kai </w:t>
      </w:r>
      <w:r w:rsidRPr="004209F3">
        <w:rPr>
          <w:color w:val="000000"/>
          <w:szCs w:val="24"/>
          <w:lang w:eastAsia="lt-LT"/>
        </w:rPr>
        <w:t>vienkartini</w:t>
      </w:r>
      <w:r w:rsidR="005C0830" w:rsidRPr="004209F3">
        <w:rPr>
          <w:color w:val="000000"/>
          <w:szCs w:val="24"/>
          <w:lang w:eastAsia="lt-LT"/>
        </w:rPr>
        <w:t>ai</w:t>
      </w:r>
      <w:r w:rsidRPr="004209F3">
        <w:rPr>
          <w:color w:val="000000"/>
          <w:szCs w:val="24"/>
          <w:lang w:eastAsia="lt-LT"/>
        </w:rPr>
        <w:t xml:space="preserve"> darb</w:t>
      </w:r>
      <w:r w:rsidR="005C0830" w:rsidRPr="004209F3">
        <w:rPr>
          <w:color w:val="000000"/>
          <w:szCs w:val="24"/>
          <w:lang w:eastAsia="lt-LT"/>
        </w:rPr>
        <w:t>ai</w:t>
      </w:r>
      <w:r w:rsidRPr="004209F3">
        <w:rPr>
          <w:color w:val="000000"/>
          <w:szCs w:val="24"/>
          <w:lang w:eastAsia="lt-LT"/>
        </w:rPr>
        <w:t xml:space="preserve"> atliekami pagal paprastos rašytinės formos sutartis, </w:t>
      </w:r>
      <w:r w:rsidR="005C0830" w:rsidRPr="004209F3">
        <w:rPr>
          <w:color w:val="000000"/>
          <w:szCs w:val="24"/>
          <w:lang w:eastAsia="lt-LT"/>
        </w:rPr>
        <w:t xml:space="preserve">kurios </w:t>
      </w:r>
      <w:r w:rsidRPr="004209F3">
        <w:rPr>
          <w:color w:val="000000"/>
          <w:szCs w:val="24"/>
          <w:lang w:eastAsia="lt-LT"/>
        </w:rPr>
        <w:t>neprivalo</w:t>
      </w:r>
      <w:r w:rsidR="005C0830" w:rsidRPr="004209F3">
        <w:rPr>
          <w:color w:val="000000"/>
          <w:szCs w:val="24"/>
          <w:lang w:eastAsia="lt-LT"/>
        </w:rPr>
        <w:t xml:space="preserve"> būti</w:t>
      </w:r>
      <w:r w:rsidRPr="004209F3">
        <w:rPr>
          <w:color w:val="000000"/>
          <w:szCs w:val="24"/>
          <w:lang w:eastAsia="lt-LT"/>
        </w:rPr>
        <w:t xml:space="preserve"> registruo</w:t>
      </w:r>
      <w:r w:rsidR="005C0830" w:rsidRPr="004209F3">
        <w:rPr>
          <w:color w:val="000000"/>
          <w:szCs w:val="24"/>
          <w:lang w:eastAsia="lt-LT"/>
        </w:rPr>
        <w:t>jamos</w:t>
      </w:r>
      <w:r w:rsidRPr="004209F3">
        <w:rPr>
          <w:color w:val="000000"/>
          <w:szCs w:val="24"/>
          <w:lang w:eastAsia="lt-LT"/>
        </w:rPr>
        <w:t xml:space="preserve"> registruose;</w:t>
      </w:r>
    </w:p>
    <w:p w14:paraId="49B036D2" w14:textId="37FF1186" w:rsidR="00A85A88" w:rsidRPr="004209F3" w:rsidRDefault="00A85A88" w:rsidP="00A85A88">
      <w:pPr>
        <w:tabs>
          <w:tab w:val="left" w:pos="1701"/>
        </w:tabs>
        <w:suppressAutoHyphens/>
        <w:ind w:firstLine="1134"/>
        <w:jc w:val="both"/>
        <w:rPr>
          <w:szCs w:val="24"/>
          <w:lang w:eastAsia="lt-LT"/>
        </w:rPr>
      </w:pPr>
      <w:r w:rsidRPr="004209F3">
        <w:rPr>
          <w:szCs w:val="24"/>
          <w:lang w:eastAsia="lt-LT"/>
        </w:rPr>
        <w:t>2</w:t>
      </w:r>
      <w:r w:rsidR="005C0830" w:rsidRPr="004209F3">
        <w:rPr>
          <w:szCs w:val="24"/>
          <w:lang w:eastAsia="lt-LT"/>
        </w:rPr>
        <w:t>4</w:t>
      </w:r>
      <w:r w:rsidRPr="004209F3">
        <w:rPr>
          <w:szCs w:val="24"/>
          <w:lang w:eastAsia="lt-LT"/>
        </w:rPr>
        <w:t>.</w:t>
      </w:r>
      <w:r w:rsidR="005C0830" w:rsidRPr="004209F3">
        <w:rPr>
          <w:szCs w:val="24"/>
          <w:lang w:eastAsia="lt-LT"/>
        </w:rPr>
        <w:t>6</w:t>
      </w:r>
      <w:r w:rsidRPr="004209F3">
        <w:rPr>
          <w:szCs w:val="24"/>
          <w:lang w:eastAsia="lt-LT"/>
        </w:rPr>
        <w:t xml:space="preserve">. </w:t>
      </w:r>
      <w:r w:rsidR="005C0830" w:rsidRPr="004209F3">
        <w:rPr>
          <w:szCs w:val="24"/>
          <w:lang w:eastAsia="lt-LT"/>
        </w:rPr>
        <w:t xml:space="preserve">kai VSAT darbuotojui kyla </w:t>
      </w:r>
      <w:r w:rsidRPr="004209F3">
        <w:rPr>
          <w:szCs w:val="24"/>
          <w:lang w:eastAsia="lt-LT"/>
        </w:rPr>
        <w:t>abejo</w:t>
      </w:r>
      <w:r w:rsidR="005C0830" w:rsidRPr="004209F3">
        <w:rPr>
          <w:szCs w:val="24"/>
          <w:lang w:eastAsia="lt-LT"/>
        </w:rPr>
        <w:t>nių dėl įrašymo į sąrašą būtinybės</w:t>
      </w:r>
      <w:r w:rsidR="00467CFA" w:rsidRPr="004209F3">
        <w:rPr>
          <w:szCs w:val="24"/>
          <w:lang w:eastAsia="lt-LT"/>
        </w:rPr>
        <w:t>, jis</w:t>
      </w:r>
      <w:r w:rsidRPr="004209F3">
        <w:rPr>
          <w:szCs w:val="24"/>
          <w:lang w:eastAsia="lt-LT"/>
        </w:rPr>
        <w:t xml:space="preserve"> </w:t>
      </w:r>
      <w:r w:rsidR="00852731" w:rsidRPr="004209F3">
        <w:rPr>
          <w:szCs w:val="24"/>
          <w:lang w:eastAsia="lt-LT"/>
        </w:rPr>
        <w:t xml:space="preserve">gali pareikalauti pateikti </w:t>
      </w:r>
      <w:r w:rsidR="005C0830" w:rsidRPr="004209F3">
        <w:rPr>
          <w:szCs w:val="24"/>
          <w:lang w:eastAsia="lt-LT"/>
        </w:rPr>
        <w:t>prašymo pagrįstumą</w:t>
      </w:r>
      <w:r w:rsidR="00467CFA" w:rsidRPr="004209F3">
        <w:rPr>
          <w:szCs w:val="24"/>
          <w:lang w:eastAsia="lt-LT"/>
        </w:rPr>
        <w:t xml:space="preserve"> patvirtinančius dokumentus</w:t>
      </w:r>
      <w:r w:rsidR="000B0205" w:rsidRPr="004209F3">
        <w:rPr>
          <w:szCs w:val="24"/>
          <w:lang w:eastAsia="lt-LT"/>
        </w:rPr>
        <w:t>.</w:t>
      </w:r>
    </w:p>
    <w:p w14:paraId="04B56FDF" w14:textId="3E68286B" w:rsidR="002B04AD" w:rsidRPr="004209F3" w:rsidRDefault="00FB732D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0B0205" w:rsidRPr="004209F3">
        <w:rPr>
          <w:color w:val="000000"/>
          <w:szCs w:val="24"/>
          <w:lang w:eastAsia="lt-LT"/>
        </w:rPr>
        <w:t>5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 xml:space="preserve">Pateikiant prašymą elektroniniu būdu, kartu su prašymu pateikiamos tvarkos aprašo </w:t>
      </w:r>
      <w:r w:rsidR="00994BC8" w:rsidRPr="004209F3">
        <w:rPr>
          <w:color w:val="000000"/>
          <w:szCs w:val="24"/>
          <w:lang w:eastAsia="lt-LT"/>
        </w:rPr>
        <w:t>2</w:t>
      </w:r>
      <w:r w:rsidR="000B0205" w:rsidRPr="004209F3">
        <w:rPr>
          <w:color w:val="000000"/>
          <w:szCs w:val="24"/>
          <w:lang w:eastAsia="lt-LT"/>
        </w:rPr>
        <w:t>4</w:t>
      </w:r>
      <w:r w:rsidR="00503FFC" w:rsidRPr="004209F3">
        <w:rPr>
          <w:color w:val="000000"/>
          <w:szCs w:val="24"/>
          <w:lang w:eastAsia="lt-LT"/>
        </w:rPr>
        <w:t>.</w:t>
      </w:r>
      <w:r w:rsidR="000C221C" w:rsidRPr="004209F3">
        <w:rPr>
          <w:color w:val="000000"/>
          <w:szCs w:val="24"/>
          <w:lang w:eastAsia="lt-LT"/>
        </w:rPr>
        <w:t xml:space="preserve">2, </w:t>
      </w:r>
      <w:r w:rsidR="00994BC8" w:rsidRPr="004209F3">
        <w:rPr>
          <w:color w:val="000000"/>
          <w:szCs w:val="24"/>
          <w:lang w:eastAsia="lt-LT"/>
        </w:rPr>
        <w:t>2</w:t>
      </w:r>
      <w:r w:rsidR="000B0205" w:rsidRPr="004209F3">
        <w:rPr>
          <w:color w:val="000000"/>
          <w:szCs w:val="24"/>
          <w:lang w:eastAsia="lt-LT"/>
        </w:rPr>
        <w:t>4</w:t>
      </w:r>
      <w:r w:rsidR="00503FFC" w:rsidRPr="004209F3">
        <w:rPr>
          <w:color w:val="000000"/>
          <w:szCs w:val="24"/>
          <w:lang w:eastAsia="lt-LT"/>
        </w:rPr>
        <w:t>.</w:t>
      </w:r>
      <w:r w:rsidR="000C221C" w:rsidRPr="004209F3">
        <w:rPr>
          <w:color w:val="000000"/>
          <w:szCs w:val="24"/>
          <w:lang w:eastAsia="lt-LT"/>
        </w:rPr>
        <w:t>4</w:t>
      </w:r>
      <w:r w:rsidR="000B0205" w:rsidRPr="004209F3">
        <w:rPr>
          <w:color w:val="000000"/>
          <w:szCs w:val="24"/>
          <w:lang w:eastAsia="lt-LT"/>
        </w:rPr>
        <w:t xml:space="preserve"> </w:t>
      </w:r>
      <w:r w:rsidR="000C221C" w:rsidRPr="004209F3">
        <w:rPr>
          <w:color w:val="000000"/>
          <w:szCs w:val="24"/>
          <w:lang w:eastAsia="lt-LT"/>
        </w:rPr>
        <w:t>ir 2</w:t>
      </w:r>
      <w:r w:rsidR="000B0205" w:rsidRPr="004209F3">
        <w:rPr>
          <w:color w:val="000000"/>
          <w:szCs w:val="24"/>
          <w:lang w:eastAsia="lt-LT"/>
        </w:rPr>
        <w:t>4</w:t>
      </w:r>
      <w:r w:rsidR="000C221C" w:rsidRPr="004209F3">
        <w:rPr>
          <w:color w:val="000000"/>
          <w:szCs w:val="24"/>
          <w:lang w:eastAsia="lt-LT"/>
        </w:rPr>
        <w:t>.</w:t>
      </w:r>
      <w:r w:rsidR="00467CFA" w:rsidRPr="004209F3">
        <w:rPr>
          <w:color w:val="000000"/>
          <w:szCs w:val="24"/>
          <w:lang w:eastAsia="lt-LT"/>
        </w:rPr>
        <w:t>5</w:t>
      </w:r>
      <w:r w:rsidR="000C221C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papunkčiuose nurodytų dokumentų kopijos.</w:t>
      </w:r>
    </w:p>
    <w:p w14:paraId="3F916E15" w14:textId="6B681471" w:rsidR="002B04AD" w:rsidRPr="004209F3" w:rsidRDefault="00503FFC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0B0205" w:rsidRPr="004209F3">
        <w:rPr>
          <w:color w:val="000000"/>
          <w:szCs w:val="24"/>
          <w:lang w:eastAsia="lt-LT"/>
        </w:rPr>
        <w:t>6</w:t>
      </w:r>
      <w:r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>VSAT darbuotojas, priimdamas pateiktą prašymą, sutikrina jame nurodytus duomenis su pateiktuose dokumentuose</w:t>
      </w:r>
      <w:r w:rsidR="000B0205" w:rsidRPr="004209F3">
        <w:rPr>
          <w:color w:val="000000"/>
          <w:szCs w:val="24"/>
          <w:lang w:eastAsia="lt-LT"/>
        </w:rPr>
        <w:t xml:space="preserve"> nurodytais duomenimis</w:t>
      </w:r>
      <w:r w:rsidRPr="004209F3">
        <w:rPr>
          <w:color w:val="000000"/>
          <w:szCs w:val="24"/>
          <w:lang w:eastAsia="lt-LT"/>
        </w:rPr>
        <w:t xml:space="preserve"> ir pasirašo tam skirtoje prašymo vietoje</w:t>
      </w:r>
      <w:r w:rsidR="000B0205" w:rsidRPr="004209F3">
        <w:rPr>
          <w:color w:val="000000"/>
          <w:szCs w:val="24"/>
          <w:lang w:eastAsia="lt-LT"/>
        </w:rPr>
        <w:t>.</w:t>
      </w:r>
      <w:r w:rsidRPr="004209F3">
        <w:rPr>
          <w:color w:val="000000"/>
          <w:szCs w:val="24"/>
          <w:lang w:eastAsia="lt-LT"/>
        </w:rPr>
        <w:t xml:space="preserve"> </w:t>
      </w:r>
      <w:r w:rsidR="000B0205" w:rsidRPr="004209F3">
        <w:rPr>
          <w:color w:val="000000"/>
          <w:szCs w:val="24"/>
          <w:lang w:eastAsia="lt-LT"/>
        </w:rPr>
        <w:t xml:space="preserve">Ši nuostata taikoma </w:t>
      </w:r>
      <w:r w:rsidRPr="004209F3">
        <w:rPr>
          <w:color w:val="000000"/>
          <w:szCs w:val="24"/>
          <w:lang w:eastAsia="lt-LT"/>
        </w:rPr>
        <w:t>tik raštu pateikiam</w:t>
      </w:r>
      <w:r w:rsidR="000B0205" w:rsidRPr="004209F3">
        <w:rPr>
          <w:color w:val="000000"/>
          <w:szCs w:val="24"/>
          <w:lang w:eastAsia="lt-LT"/>
        </w:rPr>
        <w:t>iems</w:t>
      </w:r>
      <w:r w:rsidRPr="004209F3">
        <w:rPr>
          <w:color w:val="000000"/>
          <w:szCs w:val="24"/>
          <w:lang w:eastAsia="lt-LT"/>
        </w:rPr>
        <w:t xml:space="preserve"> prašym</w:t>
      </w:r>
      <w:r w:rsidR="000B0205" w:rsidRPr="004209F3">
        <w:rPr>
          <w:color w:val="000000"/>
          <w:szCs w:val="24"/>
          <w:lang w:eastAsia="lt-LT"/>
        </w:rPr>
        <w:t>ams</w:t>
      </w:r>
      <w:r w:rsidRPr="004209F3">
        <w:rPr>
          <w:color w:val="000000"/>
          <w:szCs w:val="24"/>
          <w:lang w:eastAsia="lt-LT"/>
        </w:rPr>
        <w:t>.</w:t>
      </w:r>
    </w:p>
    <w:p w14:paraId="6A982461" w14:textId="7AB54FC9" w:rsidR="00DD395E" w:rsidRPr="004209F3" w:rsidRDefault="00503FFC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2</w:t>
      </w:r>
      <w:r w:rsidR="000B0205" w:rsidRPr="004209F3">
        <w:rPr>
          <w:color w:val="000000"/>
          <w:szCs w:val="24"/>
          <w:lang w:eastAsia="lt-LT"/>
        </w:rPr>
        <w:t>7</w:t>
      </w:r>
      <w:r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 xml:space="preserve">Asmenų, kurie ketina būti valstybės sienos apsaugos zonoje, pasienio vandenyse, kurių vandenimis arba krantais eina išorės siena, prašymai nagrinėjami VSAT </w:t>
      </w:r>
      <w:r w:rsidR="006A050E" w:rsidRPr="004209F3">
        <w:rPr>
          <w:color w:val="000000"/>
          <w:szCs w:val="24"/>
          <w:lang w:eastAsia="lt-LT"/>
        </w:rPr>
        <w:t>Štabe</w:t>
      </w:r>
      <w:r w:rsidR="000B0205" w:rsidRPr="004209F3">
        <w:rPr>
          <w:color w:val="000000"/>
          <w:szCs w:val="24"/>
          <w:lang w:eastAsia="lt-LT"/>
        </w:rPr>
        <w:t>,</w:t>
      </w:r>
      <w:r w:rsidR="00A85A88" w:rsidRPr="004209F3">
        <w:rPr>
          <w:color w:val="000000"/>
          <w:szCs w:val="24"/>
          <w:lang w:eastAsia="lt-LT"/>
        </w:rPr>
        <w:t xml:space="preserve"> VSAT </w:t>
      </w:r>
      <w:r w:rsidR="00A85A88" w:rsidRPr="004209F3">
        <w:rPr>
          <w:szCs w:val="24"/>
        </w:rPr>
        <w:t>pasienio rinktinėje ar</w:t>
      </w:r>
      <w:r w:rsidR="000B0205" w:rsidRPr="004209F3">
        <w:rPr>
          <w:szCs w:val="24"/>
        </w:rPr>
        <w:t>ba</w:t>
      </w:r>
      <w:r w:rsidR="00A85A88" w:rsidRPr="004209F3">
        <w:rPr>
          <w:szCs w:val="24"/>
        </w:rPr>
        <w:t xml:space="preserve"> pasienio užkardoje</w:t>
      </w:r>
      <w:r w:rsidR="000B0205" w:rsidRPr="004209F3">
        <w:rPr>
          <w:color w:val="000000"/>
          <w:szCs w:val="24"/>
          <w:lang w:eastAsia="lt-LT"/>
        </w:rPr>
        <w:t>.</w:t>
      </w:r>
      <w:r w:rsidRPr="004209F3">
        <w:rPr>
          <w:color w:val="000000"/>
          <w:szCs w:val="24"/>
          <w:lang w:eastAsia="lt-LT"/>
        </w:rPr>
        <w:t xml:space="preserve"> </w:t>
      </w:r>
      <w:r w:rsidR="000B0205" w:rsidRPr="004209F3">
        <w:rPr>
          <w:color w:val="000000"/>
          <w:szCs w:val="24"/>
          <w:lang w:eastAsia="lt-LT"/>
        </w:rPr>
        <w:t>A</w:t>
      </w:r>
      <w:r w:rsidRPr="004209F3">
        <w:rPr>
          <w:color w:val="000000"/>
          <w:szCs w:val="24"/>
          <w:lang w:eastAsia="lt-LT"/>
        </w:rPr>
        <w:t>smenų, kurie ketina būti pasienio juostoje</w:t>
      </w:r>
      <w:r w:rsidR="00756ED1" w:rsidRPr="004209F3">
        <w:rPr>
          <w:color w:val="000000"/>
          <w:szCs w:val="24"/>
          <w:lang w:eastAsia="lt-LT"/>
        </w:rPr>
        <w:t>,</w:t>
      </w:r>
      <w:r w:rsidRPr="004209F3">
        <w:rPr>
          <w:color w:val="000000"/>
          <w:szCs w:val="24"/>
          <w:lang w:eastAsia="lt-LT"/>
        </w:rPr>
        <w:t xml:space="preserve"> fizinių asmenų, gyvenančių </w:t>
      </w:r>
      <w:r w:rsidR="0024627C" w:rsidRPr="004209F3">
        <w:rPr>
          <w:color w:val="000000"/>
          <w:szCs w:val="24"/>
          <w:lang w:eastAsia="lt-LT"/>
        </w:rPr>
        <w:t xml:space="preserve">ar dirbančių </w:t>
      </w:r>
      <w:r w:rsidRPr="004209F3">
        <w:rPr>
          <w:color w:val="000000"/>
          <w:szCs w:val="24"/>
          <w:lang w:eastAsia="lt-LT"/>
        </w:rPr>
        <w:t>valstybės sienos apsaugos zonoje</w:t>
      </w:r>
      <w:r w:rsidR="00867FDC" w:rsidRPr="004209F3">
        <w:rPr>
          <w:color w:val="000000"/>
          <w:szCs w:val="24"/>
          <w:lang w:eastAsia="lt-LT"/>
        </w:rPr>
        <w:t>,</w:t>
      </w:r>
      <w:r w:rsidR="000B0205" w:rsidRPr="004209F3">
        <w:rPr>
          <w:color w:val="000000"/>
          <w:szCs w:val="24"/>
          <w:lang w:eastAsia="lt-LT"/>
        </w:rPr>
        <w:t xml:space="preserve"> </w:t>
      </w:r>
      <w:r w:rsidR="00DD395E" w:rsidRPr="004209F3">
        <w:rPr>
          <w:color w:val="000000"/>
          <w:szCs w:val="24"/>
          <w:lang w:eastAsia="lt-LT"/>
        </w:rPr>
        <w:t xml:space="preserve">taip pat joje </w:t>
      </w:r>
      <w:r w:rsidR="000B0205" w:rsidRPr="004209F3">
        <w:rPr>
          <w:color w:val="000000"/>
          <w:szCs w:val="24"/>
          <w:lang w:eastAsia="lt-LT"/>
        </w:rPr>
        <w:t>esanči</w:t>
      </w:r>
      <w:r w:rsidR="00DD395E" w:rsidRPr="004209F3">
        <w:rPr>
          <w:color w:val="000000"/>
          <w:szCs w:val="24"/>
          <w:lang w:eastAsia="lt-LT"/>
        </w:rPr>
        <w:t>o</w:t>
      </w:r>
      <w:r w:rsidRPr="004209F3">
        <w:rPr>
          <w:color w:val="000000"/>
          <w:szCs w:val="24"/>
          <w:lang w:eastAsia="lt-LT"/>
        </w:rPr>
        <w:t xml:space="preserve"> nekilnojamojo turto savinink</w:t>
      </w:r>
      <w:r w:rsidR="00DD395E" w:rsidRPr="004209F3">
        <w:rPr>
          <w:color w:val="000000"/>
          <w:szCs w:val="24"/>
          <w:lang w:eastAsia="lt-LT"/>
        </w:rPr>
        <w:t>ų</w:t>
      </w:r>
      <w:r w:rsidRPr="004209F3">
        <w:rPr>
          <w:color w:val="000000"/>
          <w:szCs w:val="24"/>
          <w:lang w:eastAsia="lt-LT"/>
        </w:rPr>
        <w:t xml:space="preserve"> ar naudotoj</w:t>
      </w:r>
      <w:r w:rsidR="00DD395E" w:rsidRPr="004209F3">
        <w:rPr>
          <w:color w:val="000000"/>
          <w:szCs w:val="24"/>
          <w:lang w:eastAsia="lt-LT"/>
        </w:rPr>
        <w:t>ų</w:t>
      </w:r>
      <w:r w:rsidRPr="004209F3">
        <w:rPr>
          <w:color w:val="000000"/>
          <w:szCs w:val="24"/>
          <w:lang w:eastAsia="lt-LT"/>
        </w:rPr>
        <w:t xml:space="preserve"> prašymai nagrinėjami tik VSAT pasienio rinktinėje ar</w:t>
      </w:r>
      <w:r w:rsidR="000B0205" w:rsidRPr="004209F3">
        <w:rPr>
          <w:color w:val="000000"/>
          <w:szCs w:val="24"/>
          <w:lang w:eastAsia="lt-LT"/>
        </w:rPr>
        <w:t>ba</w:t>
      </w:r>
      <w:r w:rsidRPr="004209F3">
        <w:rPr>
          <w:color w:val="000000"/>
          <w:szCs w:val="24"/>
          <w:lang w:eastAsia="lt-LT"/>
        </w:rPr>
        <w:t xml:space="preserve"> pasienio užkardoje. Sąrašas sudaromas ir pildomas </w:t>
      </w:r>
      <w:r w:rsidR="00215723" w:rsidRPr="004209F3">
        <w:rPr>
          <w:color w:val="000000"/>
          <w:szCs w:val="24"/>
          <w:lang w:eastAsia="lt-LT"/>
        </w:rPr>
        <w:t>Valstybės sienos apsaugos tarnybos informacinėje sistemoje (VSATIS)</w:t>
      </w:r>
      <w:r w:rsidRPr="004209F3">
        <w:rPr>
          <w:color w:val="000000"/>
          <w:szCs w:val="24"/>
          <w:lang w:eastAsia="lt-LT"/>
        </w:rPr>
        <w:t xml:space="preserve">. </w:t>
      </w:r>
    </w:p>
    <w:p w14:paraId="4938E6F7" w14:textId="4DB0315C" w:rsidR="002B04AD" w:rsidRPr="004209F3" w:rsidRDefault="00DD395E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 xml:space="preserve">28. </w:t>
      </w:r>
      <w:r w:rsidR="00503FFC" w:rsidRPr="004209F3">
        <w:rPr>
          <w:color w:val="000000"/>
          <w:szCs w:val="24"/>
          <w:lang w:eastAsia="lt-LT"/>
        </w:rPr>
        <w:t>Pateiktus prašymus nagrinėja ir sprendimus įrašyti į sąrašą, atsisakyti įrašyti į sąrašą</w:t>
      </w:r>
      <w:r w:rsidR="000B0205" w:rsidRPr="004209F3">
        <w:rPr>
          <w:color w:val="000000"/>
          <w:szCs w:val="24"/>
          <w:lang w:eastAsia="lt-LT"/>
        </w:rPr>
        <w:t xml:space="preserve"> ar</w:t>
      </w:r>
      <w:r w:rsidR="00503FFC" w:rsidRPr="004209F3">
        <w:rPr>
          <w:color w:val="000000"/>
          <w:szCs w:val="24"/>
          <w:lang w:eastAsia="lt-LT"/>
        </w:rPr>
        <w:t xml:space="preserve"> išbraukti iš sąrašo priima VSAT </w:t>
      </w:r>
      <w:r w:rsidR="006A050E" w:rsidRPr="004209F3">
        <w:rPr>
          <w:color w:val="000000"/>
          <w:szCs w:val="24"/>
          <w:lang w:eastAsia="lt-LT"/>
        </w:rPr>
        <w:t>Štabe</w:t>
      </w:r>
      <w:r w:rsidR="00503FFC" w:rsidRPr="004209F3">
        <w:rPr>
          <w:color w:val="000000"/>
          <w:szCs w:val="24"/>
          <w:lang w:eastAsia="lt-LT"/>
        </w:rPr>
        <w:t xml:space="preserve"> </w:t>
      </w:r>
      <w:r w:rsidR="000B0205" w:rsidRPr="004209F3">
        <w:rPr>
          <w:color w:val="000000"/>
          <w:szCs w:val="24"/>
          <w:lang w:eastAsia="lt-LT"/>
        </w:rPr>
        <w:t xml:space="preserve">– </w:t>
      </w:r>
      <w:r w:rsidR="00503FFC" w:rsidRPr="004209F3">
        <w:rPr>
          <w:color w:val="000000"/>
          <w:szCs w:val="24"/>
          <w:lang w:eastAsia="lt-LT"/>
        </w:rPr>
        <w:t>VSAT vado įgalioti darbuotojai, o VSAT pasienio rinktinė</w:t>
      </w:r>
      <w:r w:rsidR="000B0205" w:rsidRPr="004209F3">
        <w:rPr>
          <w:color w:val="000000"/>
          <w:szCs w:val="24"/>
          <w:lang w:eastAsia="lt-LT"/>
        </w:rPr>
        <w:t>je</w:t>
      </w:r>
      <w:r w:rsidR="00503FFC" w:rsidRPr="004209F3">
        <w:rPr>
          <w:color w:val="000000"/>
          <w:szCs w:val="24"/>
          <w:lang w:eastAsia="lt-LT"/>
        </w:rPr>
        <w:t xml:space="preserve"> ar pasienio užkardoje – VSAT </w:t>
      </w:r>
      <w:r w:rsidR="005F6DEA" w:rsidRPr="004209F3">
        <w:rPr>
          <w:color w:val="000000"/>
          <w:szCs w:val="24"/>
          <w:lang w:eastAsia="lt-LT"/>
        </w:rPr>
        <w:t xml:space="preserve">pasienio </w:t>
      </w:r>
      <w:r w:rsidR="00503FFC" w:rsidRPr="004209F3">
        <w:rPr>
          <w:color w:val="000000"/>
          <w:szCs w:val="24"/>
          <w:lang w:eastAsia="lt-LT"/>
        </w:rPr>
        <w:t>rinktinės vado įgalioti darbuotojai.</w:t>
      </w:r>
    </w:p>
    <w:p w14:paraId="27016953" w14:textId="7B627979" w:rsidR="002B04AD" w:rsidRPr="004209F3" w:rsidRDefault="00503FFC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lastRenderedPageBreak/>
        <w:t>2</w:t>
      </w:r>
      <w:r w:rsidR="006A050E" w:rsidRPr="004209F3">
        <w:rPr>
          <w:color w:val="000000"/>
          <w:szCs w:val="24"/>
          <w:lang w:eastAsia="lt-LT"/>
        </w:rPr>
        <w:t>9</w:t>
      </w:r>
      <w:r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Pr="004209F3">
        <w:rPr>
          <w:color w:val="000000"/>
          <w:szCs w:val="24"/>
          <w:lang w:eastAsia="lt-LT"/>
        </w:rPr>
        <w:t>Sprendimas įrašyti ar atsisakyti įrašyti į sąrašą priimamas ne vėliau kaip per 10 darbo dienų nuo prašymo</w:t>
      </w:r>
      <w:r w:rsidR="00A85A88" w:rsidRPr="004209F3">
        <w:rPr>
          <w:color w:val="000000"/>
          <w:szCs w:val="24"/>
          <w:lang w:eastAsia="lt-LT"/>
        </w:rPr>
        <w:t xml:space="preserve"> gavimo </w:t>
      </w:r>
      <w:r w:rsidRPr="004209F3">
        <w:rPr>
          <w:color w:val="000000"/>
          <w:szCs w:val="24"/>
          <w:lang w:eastAsia="lt-LT"/>
        </w:rPr>
        <w:t xml:space="preserve">VSAT. </w:t>
      </w:r>
    </w:p>
    <w:p w14:paraId="614FB0AC" w14:textId="5D9B6AB5" w:rsidR="00435094" w:rsidRPr="004209F3" w:rsidRDefault="006A050E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30</w:t>
      </w:r>
      <w:r w:rsidR="00435094" w:rsidRPr="004209F3">
        <w:rPr>
          <w:color w:val="000000"/>
          <w:szCs w:val="24"/>
          <w:lang w:eastAsia="lt-LT"/>
        </w:rPr>
        <w:t xml:space="preserve">. </w:t>
      </w:r>
      <w:r w:rsidR="00435094" w:rsidRPr="004209F3">
        <w:rPr>
          <w:color w:val="000000"/>
        </w:rPr>
        <w:t xml:space="preserve">Sprendimo atsisakyti įrašyti į Asmenų, turinčių teisę būti valstybės sienos apsaugos zonoje, pasienio juostoje, pasienio vandenyse, kurių vandenimis arba krantais eina išorės siena, sąrašą arba išbraukti iš jo pavyzdinė forma </w:t>
      </w:r>
      <w:r w:rsidR="006B0112" w:rsidRPr="004209F3">
        <w:rPr>
          <w:color w:val="000000"/>
        </w:rPr>
        <w:t>nustatyta</w:t>
      </w:r>
      <w:r w:rsidR="006B0112" w:rsidRPr="004209F3">
        <w:rPr>
          <w:color w:val="000000"/>
          <w:szCs w:val="24"/>
          <w:lang w:eastAsia="lt-LT"/>
        </w:rPr>
        <w:t xml:space="preserve"> 3 priede</w:t>
      </w:r>
      <w:r w:rsidR="00435094" w:rsidRPr="004209F3">
        <w:rPr>
          <w:color w:val="000000"/>
          <w:szCs w:val="24"/>
          <w:lang w:eastAsia="lt-LT"/>
        </w:rPr>
        <w:t>.</w:t>
      </w:r>
    </w:p>
    <w:p w14:paraId="7C325596" w14:textId="625D9656" w:rsidR="002B04AD" w:rsidRPr="004209F3" w:rsidRDefault="006A050E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31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 xml:space="preserve">Prašymai nagrinėjami </w:t>
      </w:r>
      <w:r w:rsidR="00A53897" w:rsidRPr="004209F3">
        <w:rPr>
          <w:color w:val="000000"/>
          <w:szCs w:val="24"/>
          <w:lang w:eastAsia="lt-LT"/>
        </w:rPr>
        <w:t>(</w:t>
      </w:r>
      <w:r w:rsidR="00503FFC" w:rsidRPr="004209F3">
        <w:rPr>
          <w:color w:val="000000"/>
          <w:szCs w:val="24"/>
          <w:lang w:eastAsia="lt-LT"/>
        </w:rPr>
        <w:t xml:space="preserve">išskyrus prašymų nagrinėjimo terminus) Asmenų prašymų </w:t>
      </w:r>
      <w:r w:rsidR="00A53897" w:rsidRPr="004209F3">
        <w:rPr>
          <w:color w:val="000000"/>
          <w:szCs w:val="24"/>
          <w:lang w:eastAsia="lt-LT"/>
        </w:rPr>
        <w:t xml:space="preserve">ir skundų </w:t>
      </w:r>
      <w:r w:rsidR="00503FFC" w:rsidRPr="004209F3">
        <w:rPr>
          <w:color w:val="000000"/>
          <w:szCs w:val="24"/>
          <w:lang w:eastAsia="lt-LT"/>
        </w:rPr>
        <w:t xml:space="preserve">nagrinėjimo </w:t>
      </w:r>
      <w:r w:rsidR="00A53897" w:rsidRPr="004209F3">
        <w:rPr>
          <w:color w:val="000000"/>
          <w:szCs w:val="24"/>
          <w:lang w:eastAsia="lt-LT"/>
        </w:rPr>
        <w:t>viešojo administravimo</w:t>
      </w:r>
      <w:r w:rsidR="004116D7" w:rsidRPr="004209F3">
        <w:rPr>
          <w:color w:val="000000"/>
          <w:szCs w:val="24"/>
          <w:lang w:eastAsia="lt-LT"/>
        </w:rPr>
        <w:t xml:space="preserve"> subjektuose taisyklių</w:t>
      </w:r>
      <w:r w:rsidR="00503FFC" w:rsidRPr="004209F3">
        <w:rPr>
          <w:color w:val="000000"/>
          <w:szCs w:val="24"/>
          <w:lang w:eastAsia="lt-LT"/>
        </w:rPr>
        <w:t xml:space="preserve">, patvirtintų Lietuvos Respublikos Vyriausybės 2007 m. rugpjūčio 22 d. nutarimu Nr. 875 „Dėl </w:t>
      </w:r>
      <w:r w:rsidR="00756ED1" w:rsidRPr="004209F3">
        <w:rPr>
          <w:color w:val="000000"/>
        </w:rPr>
        <w:t>A</w:t>
      </w:r>
      <w:r w:rsidR="004116D7" w:rsidRPr="004209F3">
        <w:rPr>
          <w:color w:val="000000"/>
        </w:rPr>
        <w:t>smenų prašymų ir skundų nagrinėjimo viešojo administravimo subjektuose taisyklių patvirtinimo</w:t>
      </w:r>
      <w:r w:rsidR="00503FFC" w:rsidRPr="004209F3">
        <w:rPr>
          <w:color w:val="000000"/>
          <w:szCs w:val="24"/>
          <w:lang w:eastAsia="lt-LT"/>
        </w:rPr>
        <w:t>“</w:t>
      </w:r>
      <w:r w:rsidR="00867FDC" w:rsidRPr="004209F3">
        <w:rPr>
          <w:color w:val="000000"/>
          <w:szCs w:val="24"/>
          <w:lang w:eastAsia="lt-LT"/>
        </w:rPr>
        <w:t>,</w:t>
      </w:r>
      <w:r w:rsidR="005C608D" w:rsidRPr="004209F3">
        <w:rPr>
          <w:color w:val="000000"/>
          <w:szCs w:val="24"/>
          <w:lang w:eastAsia="lt-LT"/>
        </w:rPr>
        <w:t xml:space="preserve"> bei Asmenų įrašymo į Asmenų, turinčių teisę būti valstybės sienos apsaugos zonoje, pasienio juostoje, pasienio vandenyse, kurių vandenimis arba krantais eina išorės siena, sąrašą, asmenų patikrinimo ir išbra</w:t>
      </w:r>
      <w:r w:rsidR="0024627C" w:rsidRPr="004209F3">
        <w:rPr>
          <w:color w:val="000000"/>
          <w:szCs w:val="24"/>
          <w:lang w:eastAsia="lt-LT"/>
        </w:rPr>
        <w:t>u</w:t>
      </w:r>
      <w:r w:rsidR="005C608D" w:rsidRPr="004209F3">
        <w:rPr>
          <w:color w:val="000000"/>
          <w:szCs w:val="24"/>
          <w:lang w:eastAsia="lt-LT"/>
        </w:rPr>
        <w:t>kimo iš jo tvarkos apraš</w:t>
      </w:r>
      <w:r w:rsidR="00867FDC" w:rsidRPr="004209F3">
        <w:rPr>
          <w:color w:val="000000"/>
          <w:szCs w:val="24"/>
          <w:lang w:eastAsia="lt-LT"/>
        </w:rPr>
        <w:t>o</w:t>
      </w:r>
      <w:r w:rsidR="005C608D" w:rsidRPr="004209F3">
        <w:rPr>
          <w:color w:val="000000"/>
          <w:szCs w:val="24"/>
          <w:lang w:eastAsia="lt-LT"/>
        </w:rPr>
        <w:t>, patvirtint</w:t>
      </w:r>
      <w:r w:rsidR="00867FDC" w:rsidRPr="004209F3">
        <w:rPr>
          <w:color w:val="000000"/>
          <w:szCs w:val="24"/>
          <w:lang w:eastAsia="lt-LT"/>
        </w:rPr>
        <w:t>o</w:t>
      </w:r>
      <w:r w:rsidR="005C608D" w:rsidRPr="004209F3">
        <w:rPr>
          <w:color w:val="000000"/>
          <w:szCs w:val="24"/>
          <w:lang w:eastAsia="lt-LT"/>
        </w:rPr>
        <w:t xml:space="preserve"> VSAT vado 20</w:t>
      </w:r>
      <w:r w:rsidR="0024627C" w:rsidRPr="004209F3">
        <w:rPr>
          <w:color w:val="000000"/>
          <w:szCs w:val="24"/>
          <w:lang w:eastAsia="lt-LT"/>
        </w:rPr>
        <w:t>1</w:t>
      </w:r>
      <w:r w:rsidR="005C608D" w:rsidRPr="004209F3">
        <w:rPr>
          <w:color w:val="000000"/>
          <w:szCs w:val="24"/>
          <w:lang w:eastAsia="lt-LT"/>
        </w:rPr>
        <w:t xml:space="preserve">8 m. vasario 1 d. įsakymu Nr. 4-48 </w:t>
      </w:r>
      <w:r w:rsidR="00867FDC" w:rsidRPr="004209F3">
        <w:rPr>
          <w:color w:val="000000"/>
          <w:szCs w:val="24"/>
          <w:lang w:eastAsia="lt-LT"/>
        </w:rPr>
        <w:t>„</w:t>
      </w:r>
      <w:r w:rsidR="005C608D" w:rsidRPr="004209F3">
        <w:rPr>
          <w:color w:val="000000"/>
          <w:szCs w:val="24"/>
          <w:lang w:eastAsia="lt-LT"/>
        </w:rPr>
        <w:t>Dėl  Asmenų įrašymo į Asmenų, turinčių teisę būti valstybės sienos apsaugos zonoje, pasienio juostoje, pasienio vandenyse, kurių vandenimis arba krantais eina išorės siena, sąrašą, asmenų patikrinimo ir išbra</w:t>
      </w:r>
      <w:r w:rsidR="0024627C" w:rsidRPr="004209F3">
        <w:rPr>
          <w:color w:val="000000"/>
          <w:szCs w:val="24"/>
          <w:lang w:eastAsia="lt-LT"/>
        </w:rPr>
        <w:t>u</w:t>
      </w:r>
      <w:r w:rsidR="005C608D" w:rsidRPr="004209F3">
        <w:rPr>
          <w:color w:val="000000"/>
          <w:szCs w:val="24"/>
          <w:lang w:eastAsia="lt-LT"/>
        </w:rPr>
        <w:t>kimo iš jo tvarkos aprašo patvirtinimo“</w:t>
      </w:r>
      <w:r w:rsidR="00867FDC" w:rsidRPr="004209F3">
        <w:rPr>
          <w:color w:val="000000"/>
          <w:szCs w:val="24"/>
          <w:lang w:eastAsia="lt-LT"/>
        </w:rPr>
        <w:t>,</w:t>
      </w:r>
      <w:r w:rsidR="00503FFC" w:rsidRPr="004209F3">
        <w:rPr>
          <w:color w:val="000000"/>
          <w:szCs w:val="24"/>
          <w:lang w:eastAsia="lt-LT"/>
        </w:rPr>
        <w:t xml:space="preserve"> nustatyta tvarka.</w:t>
      </w:r>
    </w:p>
    <w:p w14:paraId="3CCB0830" w14:textId="6FD2091A" w:rsidR="000F6D20" w:rsidRPr="004209F3" w:rsidRDefault="006A050E" w:rsidP="00994BC8">
      <w:pPr>
        <w:tabs>
          <w:tab w:val="left" w:pos="1560"/>
        </w:tabs>
        <w:suppressAutoHyphens/>
        <w:ind w:firstLine="1134"/>
        <w:jc w:val="both"/>
        <w:rPr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32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3E4CB5" w:rsidRPr="004209F3">
        <w:rPr>
          <w:szCs w:val="24"/>
          <w:lang w:eastAsia="lt-LT"/>
        </w:rPr>
        <w:t>Apie priimtą sprendimą įrašyti į sąrašą asmenys informuojami</w:t>
      </w:r>
      <w:r w:rsidR="00994BC8" w:rsidRPr="004209F3">
        <w:rPr>
          <w:szCs w:val="24"/>
          <w:lang w:eastAsia="lt-LT"/>
        </w:rPr>
        <w:t xml:space="preserve"> telefonu, </w:t>
      </w:r>
      <w:r w:rsidR="00994BC8" w:rsidRPr="004209F3">
        <w:rPr>
          <w:color w:val="000000"/>
        </w:rPr>
        <w:t>elektroniniu paštu ar</w:t>
      </w:r>
      <w:r w:rsidR="00DD395E" w:rsidRPr="004209F3">
        <w:rPr>
          <w:color w:val="000000"/>
        </w:rPr>
        <w:t>ba</w:t>
      </w:r>
      <w:r w:rsidR="00994BC8" w:rsidRPr="004209F3">
        <w:rPr>
          <w:color w:val="000000"/>
        </w:rPr>
        <w:t xml:space="preserve"> elektroninėmis priemonėmis per elektroninio pristatymo sistemą (E. pristatymas) ne</w:t>
      </w:r>
      <w:r w:rsidR="003E4CB5" w:rsidRPr="004209F3">
        <w:rPr>
          <w:szCs w:val="24"/>
          <w:lang w:eastAsia="lt-LT"/>
        </w:rPr>
        <w:t xml:space="preserve"> vėliau kaip kitą darbo dieną nuo šio sprendimo priėmimo.</w:t>
      </w:r>
    </w:p>
    <w:p w14:paraId="54F1E685" w14:textId="67B42DB8" w:rsidR="003E4CB5" w:rsidRPr="004209F3" w:rsidRDefault="006A050E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szCs w:val="24"/>
          <w:lang w:eastAsia="lt-LT"/>
        </w:rPr>
        <w:t>33</w:t>
      </w:r>
      <w:r w:rsidR="00994BC8" w:rsidRPr="004209F3">
        <w:rPr>
          <w:szCs w:val="24"/>
          <w:lang w:eastAsia="lt-LT"/>
        </w:rPr>
        <w:t>.</w:t>
      </w:r>
      <w:r w:rsidR="003E4CB5" w:rsidRPr="004209F3">
        <w:rPr>
          <w:szCs w:val="24"/>
          <w:lang w:eastAsia="lt-LT"/>
        </w:rPr>
        <w:t xml:space="preserve"> Apie priimtą sprendimą atsisakyti įrašyti į sąrašą asmenys informuojami raštu, elektroniniu paštu ar elektroninėmis priemonėmis per elektroninio pristatymo sistemą (E. pristatymas) ne vėliau kaip per 5</w:t>
      </w:r>
      <w:r w:rsidR="00DD395E" w:rsidRPr="004209F3">
        <w:rPr>
          <w:szCs w:val="24"/>
          <w:lang w:eastAsia="lt-LT"/>
        </w:rPr>
        <w:t xml:space="preserve"> </w:t>
      </w:r>
      <w:r w:rsidR="003E4CB5" w:rsidRPr="004209F3">
        <w:rPr>
          <w:szCs w:val="24"/>
          <w:lang w:eastAsia="lt-LT"/>
        </w:rPr>
        <w:t>darbo dienas nuo šio sprendimo priėmimo, pateikiant priimtą sprendimą.</w:t>
      </w:r>
    </w:p>
    <w:p w14:paraId="53A2FF71" w14:textId="795F1694" w:rsidR="002B04AD" w:rsidRPr="004209F3" w:rsidRDefault="006A050E">
      <w:pPr>
        <w:tabs>
          <w:tab w:val="left" w:pos="1560"/>
        </w:tabs>
        <w:suppressAutoHyphens/>
        <w:ind w:firstLine="1134"/>
        <w:jc w:val="both"/>
        <w:rPr>
          <w:color w:val="000000"/>
          <w:szCs w:val="24"/>
          <w:lang w:eastAsia="lt-LT"/>
        </w:rPr>
      </w:pPr>
      <w:r w:rsidRPr="004209F3">
        <w:rPr>
          <w:color w:val="000000"/>
          <w:szCs w:val="24"/>
          <w:lang w:eastAsia="lt-LT"/>
        </w:rPr>
        <w:t>34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Sprendimas atsisakyti įrašyti asmen</w:t>
      </w:r>
      <w:r w:rsidR="003509D1" w:rsidRPr="004209F3">
        <w:rPr>
          <w:color w:val="000000"/>
          <w:szCs w:val="24"/>
          <w:lang w:eastAsia="lt-LT"/>
        </w:rPr>
        <w:t>į</w:t>
      </w:r>
      <w:r w:rsidR="00503FFC" w:rsidRPr="004209F3">
        <w:rPr>
          <w:color w:val="000000"/>
          <w:szCs w:val="24"/>
          <w:lang w:eastAsia="lt-LT"/>
        </w:rPr>
        <w:t xml:space="preserve"> į sąrašą priimamas</w:t>
      </w:r>
      <w:r w:rsidR="00DD395E" w:rsidRPr="004209F3">
        <w:rPr>
          <w:color w:val="000000"/>
          <w:szCs w:val="24"/>
          <w:lang w:eastAsia="lt-LT"/>
        </w:rPr>
        <w:t>, kai nustatomi</w:t>
      </w:r>
      <w:r w:rsidR="00503FFC" w:rsidRPr="004209F3">
        <w:rPr>
          <w:color w:val="000000"/>
          <w:szCs w:val="24"/>
          <w:lang w:eastAsia="lt-LT"/>
        </w:rPr>
        <w:t xml:space="preserve"> Lietuvos Respublikos valstybės sienos ir jos apsaugos </w:t>
      </w:r>
      <w:r w:rsidR="009F6A0C" w:rsidRPr="004209F3">
        <w:rPr>
          <w:color w:val="000000"/>
          <w:szCs w:val="24"/>
          <w:lang w:eastAsia="lt-LT"/>
        </w:rPr>
        <w:t xml:space="preserve">įstatymo </w:t>
      </w:r>
      <w:r w:rsidR="004116D7" w:rsidRPr="004209F3">
        <w:rPr>
          <w:color w:val="000000"/>
          <w:szCs w:val="24"/>
          <w:lang w:eastAsia="lt-LT"/>
        </w:rPr>
        <w:t>14</w:t>
      </w:r>
      <w:r w:rsidR="009F6A0C" w:rsidRPr="004209F3">
        <w:rPr>
          <w:color w:val="000000"/>
          <w:szCs w:val="24"/>
          <w:lang w:eastAsia="lt-LT"/>
        </w:rPr>
        <w:t xml:space="preserve"> str</w:t>
      </w:r>
      <w:r w:rsidR="00756ED1" w:rsidRPr="004209F3">
        <w:rPr>
          <w:color w:val="000000"/>
          <w:szCs w:val="24"/>
          <w:lang w:eastAsia="lt-LT"/>
        </w:rPr>
        <w:t>aipsn</w:t>
      </w:r>
      <w:r w:rsidR="00DD395E" w:rsidRPr="004209F3">
        <w:rPr>
          <w:color w:val="000000"/>
          <w:szCs w:val="24"/>
          <w:lang w:eastAsia="lt-LT"/>
        </w:rPr>
        <w:t>io 3 daly</w:t>
      </w:r>
      <w:r w:rsidR="0024627C" w:rsidRPr="004209F3">
        <w:rPr>
          <w:color w:val="000000"/>
          <w:szCs w:val="24"/>
          <w:lang w:eastAsia="lt-LT"/>
        </w:rPr>
        <w:t>j</w:t>
      </w:r>
      <w:r w:rsidR="00467CFA" w:rsidRPr="004209F3">
        <w:rPr>
          <w:color w:val="000000"/>
          <w:szCs w:val="24"/>
          <w:lang w:eastAsia="lt-LT"/>
        </w:rPr>
        <w:t>e</w:t>
      </w:r>
      <w:r w:rsidR="00DD395E" w:rsidRPr="004209F3">
        <w:rPr>
          <w:color w:val="000000"/>
          <w:szCs w:val="24"/>
          <w:lang w:eastAsia="lt-LT"/>
        </w:rPr>
        <w:t xml:space="preserve"> numatyti pagrindai. Sprendimas išbraukti asmenį iš sąrašo priimamas, kai nustatomi Lietuvos Respublikos valstybės sienos ir jos apsaugos įstatymo 14 straipsnio 5 dalyje</w:t>
      </w:r>
      <w:r w:rsidR="009F6A0C" w:rsidRPr="004209F3">
        <w:rPr>
          <w:color w:val="000000"/>
          <w:szCs w:val="24"/>
          <w:lang w:eastAsia="lt-LT"/>
        </w:rPr>
        <w:t xml:space="preserve"> </w:t>
      </w:r>
      <w:r w:rsidR="00503FFC" w:rsidRPr="004209F3">
        <w:rPr>
          <w:color w:val="000000"/>
          <w:szCs w:val="24"/>
          <w:lang w:eastAsia="lt-LT"/>
        </w:rPr>
        <w:t>numatyt</w:t>
      </w:r>
      <w:r w:rsidR="00DD395E" w:rsidRPr="004209F3">
        <w:rPr>
          <w:color w:val="000000"/>
          <w:szCs w:val="24"/>
          <w:lang w:eastAsia="lt-LT"/>
        </w:rPr>
        <w:t>i</w:t>
      </w:r>
      <w:r w:rsidR="00503FFC" w:rsidRPr="004209F3">
        <w:rPr>
          <w:color w:val="000000"/>
          <w:szCs w:val="24"/>
          <w:lang w:eastAsia="lt-LT"/>
        </w:rPr>
        <w:t xml:space="preserve"> pagrindai.</w:t>
      </w:r>
    </w:p>
    <w:p w14:paraId="2F2E81B2" w14:textId="77777777" w:rsidR="002B04AD" w:rsidRPr="004209F3" w:rsidRDefault="002B04AD">
      <w:pPr>
        <w:suppressAutoHyphens/>
        <w:ind w:firstLine="1134"/>
        <w:jc w:val="both"/>
        <w:rPr>
          <w:szCs w:val="24"/>
        </w:rPr>
      </w:pPr>
    </w:p>
    <w:p w14:paraId="263255DE" w14:textId="77777777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V skyrius</w:t>
      </w:r>
    </w:p>
    <w:p w14:paraId="7414F512" w14:textId="77777777" w:rsidR="002B04AD" w:rsidRPr="004209F3" w:rsidRDefault="00503FFC">
      <w:pPr>
        <w:keepLines/>
        <w:suppressAutoHyphens/>
        <w:jc w:val="center"/>
        <w:rPr>
          <w:b/>
          <w:bCs/>
          <w:caps/>
          <w:color w:val="000000"/>
          <w:szCs w:val="24"/>
          <w:lang w:eastAsia="lt-LT"/>
        </w:rPr>
      </w:pPr>
      <w:r w:rsidRPr="004209F3">
        <w:rPr>
          <w:b/>
          <w:bCs/>
          <w:caps/>
          <w:color w:val="000000"/>
          <w:szCs w:val="24"/>
          <w:lang w:eastAsia="lt-LT"/>
        </w:rPr>
        <w:t>BAIGIAMOSIOS NUOSTATOS</w:t>
      </w:r>
    </w:p>
    <w:p w14:paraId="630AA20E" w14:textId="77777777" w:rsidR="002B04AD" w:rsidRPr="004209F3" w:rsidRDefault="002B04AD">
      <w:pPr>
        <w:suppressAutoHyphens/>
        <w:jc w:val="both"/>
        <w:rPr>
          <w:color w:val="000000"/>
          <w:szCs w:val="24"/>
          <w:lang w:eastAsia="lt-LT"/>
        </w:rPr>
      </w:pPr>
    </w:p>
    <w:p w14:paraId="29F7F04B" w14:textId="02EDBF39" w:rsidR="002B04AD" w:rsidRPr="004209F3" w:rsidRDefault="006A050E" w:rsidP="00672AFB">
      <w:pPr>
        <w:tabs>
          <w:tab w:val="left" w:pos="1560"/>
        </w:tabs>
        <w:suppressAutoHyphens/>
        <w:ind w:firstLine="1134"/>
        <w:jc w:val="both"/>
        <w:rPr>
          <w:szCs w:val="24"/>
        </w:rPr>
      </w:pPr>
      <w:r w:rsidRPr="004209F3">
        <w:rPr>
          <w:color w:val="000000"/>
          <w:szCs w:val="24"/>
          <w:lang w:eastAsia="lt-LT"/>
        </w:rPr>
        <w:t>35</w:t>
      </w:r>
      <w:r w:rsidR="00503FFC" w:rsidRPr="004209F3">
        <w:rPr>
          <w:color w:val="000000"/>
          <w:szCs w:val="24"/>
          <w:lang w:eastAsia="lt-LT"/>
        </w:rPr>
        <w:t>.</w:t>
      </w:r>
      <w:r w:rsidR="008C7367" w:rsidRPr="004209F3">
        <w:rPr>
          <w:color w:val="000000"/>
          <w:szCs w:val="24"/>
          <w:lang w:eastAsia="lt-LT"/>
        </w:rPr>
        <w:t xml:space="preserve"> </w:t>
      </w:r>
      <w:r w:rsidR="00CA5F29" w:rsidRPr="004209F3">
        <w:rPr>
          <w:color w:val="000000"/>
          <w:szCs w:val="24"/>
          <w:lang w:eastAsia="lt-LT"/>
        </w:rPr>
        <w:t xml:space="preserve">Fiziniai </w:t>
      </w:r>
      <w:r w:rsidR="00CA5F29" w:rsidRPr="004209F3">
        <w:rPr>
          <w:szCs w:val="24"/>
        </w:rPr>
        <w:t>a</w:t>
      </w:r>
      <w:r w:rsidR="003E4CB5" w:rsidRPr="004209F3">
        <w:rPr>
          <w:szCs w:val="24"/>
        </w:rPr>
        <w:t>smenys</w:t>
      </w:r>
      <w:r w:rsidR="00867FDC" w:rsidRPr="004209F3">
        <w:rPr>
          <w:szCs w:val="24"/>
        </w:rPr>
        <w:t>,</w:t>
      </w:r>
      <w:r w:rsidR="003E4CB5" w:rsidRPr="004209F3">
        <w:rPr>
          <w:szCs w:val="24"/>
        </w:rPr>
        <w:t xml:space="preserve"> nustoj</w:t>
      </w:r>
      <w:r w:rsidR="00467CFA" w:rsidRPr="004209F3">
        <w:rPr>
          <w:szCs w:val="24"/>
        </w:rPr>
        <w:t>ę</w:t>
      </w:r>
      <w:r w:rsidR="003E4CB5" w:rsidRPr="004209F3">
        <w:rPr>
          <w:szCs w:val="24"/>
        </w:rPr>
        <w:t xml:space="preserve"> gyventi </w:t>
      </w:r>
      <w:r w:rsidR="0024627C" w:rsidRPr="004209F3">
        <w:rPr>
          <w:szCs w:val="24"/>
        </w:rPr>
        <w:t xml:space="preserve">ar dirbti </w:t>
      </w:r>
      <w:r w:rsidR="003E4CB5" w:rsidRPr="004209F3">
        <w:rPr>
          <w:szCs w:val="24"/>
        </w:rPr>
        <w:t>valstybės sienos apsaugos zonoje</w:t>
      </w:r>
      <w:r w:rsidR="000F5E7F" w:rsidRPr="004209F3">
        <w:rPr>
          <w:szCs w:val="24"/>
        </w:rPr>
        <w:t xml:space="preserve"> arba</w:t>
      </w:r>
      <w:r w:rsidR="003E4CB5" w:rsidRPr="004209F3">
        <w:rPr>
          <w:szCs w:val="24"/>
        </w:rPr>
        <w:t xml:space="preserve"> būti </w:t>
      </w:r>
      <w:r w:rsidR="000F5E7F" w:rsidRPr="004209F3">
        <w:rPr>
          <w:szCs w:val="24"/>
        </w:rPr>
        <w:t xml:space="preserve">joje </w:t>
      </w:r>
      <w:r w:rsidR="003E4CB5" w:rsidRPr="004209F3">
        <w:rPr>
          <w:szCs w:val="24"/>
        </w:rPr>
        <w:t>nekilnojamojo turto savininkai</w:t>
      </w:r>
      <w:r w:rsidR="000F5E7F" w:rsidRPr="004209F3">
        <w:rPr>
          <w:szCs w:val="24"/>
        </w:rPr>
        <w:t>s</w:t>
      </w:r>
      <w:r w:rsidR="003E4CB5" w:rsidRPr="004209F3">
        <w:rPr>
          <w:szCs w:val="24"/>
        </w:rPr>
        <w:t xml:space="preserve"> ar naudotojai</w:t>
      </w:r>
      <w:r w:rsidR="000F5E7F" w:rsidRPr="004209F3">
        <w:rPr>
          <w:szCs w:val="24"/>
        </w:rPr>
        <w:t>s</w:t>
      </w:r>
      <w:r w:rsidR="003E4CB5" w:rsidRPr="004209F3">
        <w:rPr>
          <w:szCs w:val="24"/>
        </w:rPr>
        <w:t xml:space="preserve">, </w:t>
      </w:r>
      <w:r w:rsidR="000F5E7F" w:rsidRPr="004209F3">
        <w:rPr>
          <w:szCs w:val="24"/>
        </w:rPr>
        <w:t xml:space="preserve">taip pat </w:t>
      </w:r>
      <w:r w:rsidR="003E4CB5" w:rsidRPr="004209F3">
        <w:rPr>
          <w:szCs w:val="24"/>
        </w:rPr>
        <w:t>juridinia</w:t>
      </w:r>
      <w:r w:rsidR="005F6DEA" w:rsidRPr="004209F3">
        <w:rPr>
          <w:szCs w:val="24"/>
        </w:rPr>
        <w:t>i</w:t>
      </w:r>
      <w:r w:rsidR="003E4CB5" w:rsidRPr="004209F3">
        <w:rPr>
          <w:szCs w:val="24"/>
        </w:rPr>
        <w:t xml:space="preserve"> </w:t>
      </w:r>
      <w:r w:rsidR="005F6DEA" w:rsidRPr="004209F3">
        <w:rPr>
          <w:szCs w:val="24"/>
        </w:rPr>
        <w:t>asmenys</w:t>
      </w:r>
      <w:r w:rsidR="00867FDC" w:rsidRPr="004209F3">
        <w:rPr>
          <w:szCs w:val="24"/>
        </w:rPr>
        <w:t>,</w:t>
      </w:r>
      <w:r w:rsidR="005F6DEA" w:rsidRPr="004209F3">
        <w:rPr>
          <w:szCs w:val="24"/>
        </w:rPr>
        <w:t xml:space="preserve"> </w:t>
      </w:r>
      <w:r w:rsidR="0024627C" w:rsidRPr="004209F3">
        <w:rPr>
          <w:szCs w:val="24"/>
        </w:rPr>
        <w:t>pasibaigus ar nutrūkus veiklai</w:t>
      </w:r>
      <w:r w:rsidR="003E4CB5" w:rsidRPr="004209F3">
        <w:rPr>
          <w:szCs w:val="24"/>
        </w:rPr>
        <w:t>,</w:t>
      </w:r>
      <w:r w:rsidR="0024627C" w:rsidRPr="004209F3">
        <w:rPr>
          <w:szCs w:val="24"/>
        </w:rPr>
        <w:t xml:space="preserve"> dėl kurios jie buvo įrašyti į sąrašą,</w:t>
      </w:r>
      <w:r w:rsidR="003E4CB5" w:rsidRPr="004209F3">
        <w:rPr>
          <w:szCs w:val="24"/>
        </w:rPr>
        <w:t xml:space="preserve"> </w:t>
      </w:r>
      <w:r w:rsidR="000F5E7F" w:rsidRPr="004209F3">
        <w:rPr>
          <w:szCs w:val="24"/>
        </w:rPr>
        <w:t xml:space="preserve">privalo per 15 darbo dienų </w:t>
      </w:r>
      <w:r w:rsidR="009F6A0C" w:rsidRPr="004209F3">
        <w:rPr>
          <w:szCs w:val="24"/>
        </w:rPr>
        <w:t xml:space="preserve">informuoti </w:t>
      </w:r>
      <w:r w:rsidR="003E4CB5" w:rsidRPr="004209F3">
        <w:rPr>
          <w:szCs w:val="24"/>
        </w:rPr>
        <w:t xml:space="preserve">VSAT elektroninėmis priemonėmis per elektroninio pristatymo sistemą </w:t>
      </w:r>
      <w:r w:rsidR="00151546" w:rsidRPr="004209F3">
        <w:rPr>
          <w:szCs w:val="24"/>
        </w:rPr>
        <w:t>(E. pristatymas)</w:t>
      </w:r>
      <w:r w:rsidR="006004ED" w:rsidRPr="004209F3">
        <w:rPr>
          <w:szCs w:val="24"/>
        </w:rPr>
        <w:t xml:space="preserve"> </w:t>
      </w:r>
      <w:r w:rsidR="003E4CB5" w:rsidRPr="004209F3">
        <w:rPr>
          <w:szCs w:val="24"/>
        </w:rPr>
        <w:t>arba</w:t>
      </w:r>
      <w:r w:rsidR="009F6A0C" w:rsidRPr="004209F3">
        <w:rPr>
          <w:szCs w:val="24"/>
        </w:rPr>
        <w:t xml:space="preserve"> </w:t>
      </w:r>
      <w:r w:rsidR="003E4CB5" w:rsidRPr="004209F3">
        <w:rPr>
          <w:szCs w:val="24"/>
        </w:rPr>
        <w:t>atvyk</w:t>
      </w:r>
      <w:r w:rsidR="0090116C" w:rsidRPr="004209F3">
        <w:rPr>
          <w:szCs w:val="24"/>
        </w:rPr>
        <w:t>ę</w:t>
      </w:r>
      <w:r w:rsidR="003E4CB5" w:rsidRPr="004209F3">
        <w:rPr>
          <w:szCs w:val="24"/>
        </w:rPr>
        <w:t xml:space="preserve"> į VSAT struktūrinį padalinį</w:t>
      </w:r>
      <w:r w:rsidR="00675BA3" w:rsidRPr="004209F3">
        <w:rPr>
          <w:szCs w:val="24"/>
        </w:rPr>
        <w:t>.</w:t>
      </w:r>
      <w:r w:rsidR="009F6A0C" w:rsidRPr="004209F3">
        <w:rPr>
          <w:szCs w:val="24"/>
        </w:rPr>
        <w:t xml:space="preserve"> </w:t>
      </w:r>
    </w:p>
    <w:p w14:paraId="5090AA5F" w14:textId="0D514292" w:rsidR="00AD0513" w:rsidRPr="004209F3" w:rsidRDefault="006A050E" w:rsidP="00672AFB">
      <w:pPr>
        <w:tabs>
          <w:tab w:val="left" w:pos="1560"/>
        </w:tabs>
        <w:suppressAutoHyphens/>
        <w:ind w:firstLine="1134"/>
        <w:jc w:val="both"/>
        <w:rPr>
          <w:strike/>
          <w:szCs w:val="24"/>
          <w:lang w:eastAsia="lt-LT"/>
        </w:rPr>
      </w:pPr>
      <w:r w:rsidRPr="004209F3">
        <w:rPr>
          <w:szCs w:val="24"/>
        </w:rPr>
        <w:t>36</w:t>
      </w:r>
      <w:r w:rsidR="00AD0513" w:rsidRPr="004209F3">
        <w:rPr>
          <w:szCs w:val="24"/>
        </w:rPr>
        <w:t>. Nauj</w:t>
      </w:r>
      <w:r w:rsidR="000F5E7F" w:rsidRPr="004209F3">
        <w:rPr>
          <w:szCs w:val="24"/>
        </w:rPr>
        <w:t>as</w:t>
      </w:r>
      <w:r w:rsidR="00AD0513" w:rsidRPr="004209F3">
        <w:rPr>
          <w:szCs w:val="24"/>
        </w:rPr>
        <w:t xml:space="preserve"> prašyma</w:t>
      </w:r>
      <w:r w:rsidR="000F5E7F" w:rsidRPr="004209F3">
        <w:rPr>
          <w:szCs w:val="24"/>
        </w:rPr>
        <w:t>s</w:t>
      </w:r>
      <w:r w:rsidR="00AD0513" w:rsidRPr="004209F3">
        <w:rPr>
          <w:szCs w:val="24"/>
        </w:rPr>
        <w:t xml:space="preserve"> </w:t>
      </w:r>
      <w:r w:rsidR="000F5E7F" w:rsidRPr="004209F3">
        <w:rPr>
          <w:szCs w:val="24"/>
        </w:rPr>
        <w:t xml:space="preserve">gali būti </w:t>
      </w:r>
      <w:r w:rsidR="00AD0513" w:rsidRPr="004209F3">
        <w:rPr>
          <w:szCs w:val="24"/>
        </w:rPr>
        <w:t>teikiam</w:t>
      </w:r>
      <w:r w:rsidR="000F5E7F" w:rsidRPr="004209F3">
        <w:rPr>
          <w:szCs w:val="24"/>
        </w:rPr>
        <w:t>as</w:t>
      </w:r>
      <w:r w:rsidR="00AD0513" w:rsidRPr="004209F3">
        <w:rPr>
          <w:szCs w:val="24"/>
        </w:rPr>
        <w:t xml:space="preserve"> ne anksčiau kaip </w:t>
      </w:r>
      <w:r w:rsidR="000F5E7F" w:rsidRPr="004209F3">
        <w:rPr>
          <w:szCs w:val="24"/>
        </w:rPr>
        <w:t>likus</w:t>
      </w:r>
      <w:r w:rsidR="00AD0513" w:rsidRPr="004209F3">
        <w:rPr>
          <w:szCs w:val="24"/>
        </w:rPr>
        <w:t xml:space="preserve"> </w:t>
      </w:r>
      <w:r w:rsidR="000F5E7F" w:rsidRPr="004209F3">
        <w:rPr>
          <w:szCs w:val="24"/>
        </w:rPr>
        <w:t xml:space="preserve">1 </w:t>
      </w:r>
      <w:r w:rsidR="00AD0513" w:rsidRPr="004209F3">
        <w:rPr>
          <w:szCs w:val="24"/>
        </w:rPr>
        <w:t>mėnes</w:t>
      </w:r>
      <w:r w:rsidR="000F5E7F" w:rsidRPr="004209F3">
        <w:rPr>
          <w:szCs w:val="24"/>
        </w:rPr>
        <w:t>iui</w:t>
      </w:r>
      <w:r w:rsidR="00AD0513" w:rsidRPr="004209F3">
        <w:rPr>
          <w:szCs w:val="24"/>
        </w:rPr>
        <w:t xml:space="preserve"> </w:t>
      </w:r>
      <w:r w:rsidR="000F5E7F" w:rsidRPr="004209F3">
        <w:rPr>
          <w:szCs w:val="24"/>
        </w:rPr>
        <w:t xml:space="preserve">iki įrašymo </w:t>
      </w:r>
      <w:r w:rsidR="00AD0513" w:rsidRPr="004209F3">
        <w:rPr>
          <w:szCs w:val="24"/>
        </w:rPr>
        <w:t>į sąrašą termin</w:t>
      </w:r>
      <w:r w:rsidR="000F5E7F" w:rsidRPr="004209F3">
        <w:rPr>
          <w:szCs w:val="24"/>
        </w:rPr>
        <w:t>o pabaigos</w:t>
      </w:r>
      <w:r w:rsidR="00AD0513" w:rsidRPr="004209F3">
        <w:rPr>
          <w:szCs w:val="24"/>
        </w:rPr>
        <w:t>.</w:t>
      </w:r>
      <w:r w:rsidR="008C7367" w:rsidRPr="004209F3">
        <w:rPr>
          <w:szCs w:val="24"/>
        </w:rPr>
        <w:t xml:space="preserve"> </w:t>
      </w:r>
    </w:p>
    <w:p w14:paraId="39B1EF21" w14:textId="0050FE07" w:rsidR="002B04AD" w:rsidRPr="004209F3" w:rsidRDefault="006A050E" w:rsidP="00A85A88">
      <w:pPr>
        <w:pStyle w:val="NoSpacing"/>
        <w:ind w:firstLine="1134"/>
        <w:jc w:val="both"/>
        <w:rPr>
          <w:strike/>
          <w:sz w:val="24"/>
          <w:szCs w:val="24"/>
        </w:rPr>
      </w:pPr>
      <w:r w:rsidRPr="004209F3">
        <w:rPr>
          <w:color w:val="000000"/>
          <w:sz w:val="24"/>
          <w:szCs w:val="24"/>
        </w:rPr>
        <w:t>37</w:t>
      </w:r>
      <w:r w:rsidR="00503FFC" w:rsidRPr="004209F3">
        <w:rPr>
          <w:color w:val="000000"/>
          <w:sz w:val="24"/>
          <w:szCs w:val="24"/>
        </w:rPr>
        <w:t>.</w:t>
      </w:r>
      <w:r w:rsidR="00A85A88" w:rsidRPr="004209F3">
        <w:rPr>
          <w:color w:val="000000"/>
          <w:sz w:val="24"/>
          <w:szCs w:val="24"/>
        </w:rPr>
        <w:t xml:space="preserve"> </w:t>
      </w:r>
      <w:r w:rsidR="002B2476" w:rsidRPr="004209F3">
        <w:rPr>
          <w:rFonts w:eastAsia="Calibri"/>
          <w:sz w:val="24"/>
          <w:szCs w:val="24"/>
          <w:shd w:val="clear" w:color="auto" w:fill="FFFFFF"/>
        </w:rPr>
        <w:t>Sprendimai dėl įrašymo į sąrašą, atsisakymo įrašyti į sąrašą ar išbrauki</w:t>
      </w:r>
      <w:r w:rsidR="00467CFA" w:rsidRPr="004209F3">
        <w:rPr>
          <w:rFonts w:eastAsia="Calibri"/>
          <w:sz w:val="24"/>
          <w:szCs w:val="24"/>
          <w:shd w:val="clear" w:color="auto" w:fill="FFFFFF"/>
        </w:rPr>
        <w:t>mo</w:t>
      </w:r>
      <w:r w:rsidR="002B2476" w:rsidRPr="004209F3">
        <w:rPr>
          <w:rFonts w:eastAsia="Calibri"/>
          <w:sz w:val="24"/>
          <w:szCs w:val="24"/>
          <w:shd w:val="clear" w:color="auto" w:fill="FFFFFF"/>
        </w:rPr>
        <w:t xml:space="preserve"> iš sąrašo gali būti skundžiami per mėnesį nuo jų įteikimo dienos Lietuvos Respublikos ikiteisminio administracinių ginčų nagrinėjimo tvarkos įstatymo arba Lietuvos Respublikos administracinių bylų teisenos įstatymo nustatyta tvarka.</w:t>
      </w:r>
    </w:p>
    <w:p w14:paraId="375D9CEE" w14:textId="77777777" w:rsidR="00D35BD3" w:rsidRPr="004209F3" w:rsidRDefault="00D35BD3" w:rsidP="003E4CB5">
      <w:pPr>
        <w:tabs>
          <w:tab w:val="left" w:pos="1560"/>
        </w:tabs>
        <w:suppressAutoHyphens/>
        <w:ind w:firstLine="1134"/>
        <w:jc w:val="both"/>
        <w:rPr>
          <w:szCs w:val="24"/>
        </w:rPr>
      </w:pPr>
    </w:p>
    <w:p w14:paraId="2AA565A7" w14:textId="390C5A2B" w:rsidR="00D35BD3" w:rsidRPr="004209F3" w:rsidRDefault="00D35BD3" w:rsidP="003D4B96">
      <w:pPr>
        <w:tabs>
          <w:tab w:val="left" w:pos="1560"/>
        </w:tabs>
        <w:suppressAutoHyphens/>
        <w:jc w:val="center"/>
        <w:rPr>
          <w:color w:val="000000"/>
          <w:szCs w:val="24"/>
          <w:lang w:eastAsia="lt-LT"/>
        </w:rPr>
      </w:pPr>
      <w:r w:rsidRPr="004209F3">
        <w:rPr>
          <w:szCs w:val="24"/>
        </w:rPr>
        <w:t>_______________________</w:t>
      </w:r>
    </w:p>
    <w:sectPr w:rsidR="00D35BD3" w:rsidRPr="004209F3" w:rsidSect="003D4B96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4B97" w14:textId="77777777" w:rsidR="00CA3E65" w:rsidRDefault="00CA3E65" w:rsidP="000A0DFF">
      <w:r>
        <w:separator/>
      </w:r>
    </w:p>
  </w:endnote>
  <w:endnote w:type="continuationSeparator" w:id="0">
    <w:p w14:paraId="358A19EF" w14:textId="77777777" w:rsidR="00CA3E65" w:rsidRDefault="00CA3E65" w:rsidP="000A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8805" w14:textId="77777777" w:rsidR="00CA3E65" w:rsidRDefault="00CA3E65" w:rsidP="000A0DFF">
      <w:r>
        <w:separator/>
      </w:r>
    </w:p>
  </w:footnote>
  <w:footnote w:type="continuationSeparator" w:id="0">
    <w:p w14:paraId="66215087" w14:textId="77777777" w:rsidR="00CA3E65" w:rsidRDefault="00CA3E65" w:rsidP="000A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21020"/>
      <w:docPartObj>
        <w:docPartGallery w:val="Page Numbers (Top of Page)"/>
        <w:docPartUnique/>
      </w:docPartObj>
    </w:sdtPr>
    <w:sdtContent>
      <w:p w14:paraId="3033C3A2" w14:textId="02F161AA" w:rsidR="000A0DFF" w:rsidRDefault="000A0DF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A48E7C" w14:textId="77777777" w:rsidR="000A0DFF" w:rsidRDefault="000A0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DBCA" w14:textId="053E23C0" w:rsidR="000A0DFF" w:rsidRDefault="000A0DFF">
    <w:pPr>
      <w:pStyle w:val="Header"/>
      <w:jc w:val="center"/>
    </w:pPr>
  </w:p>
  <w:p w14:paraId="6EB614F4" w14:textId="77777777" w:rsidR="000A0DFF" w:rsidRDefault="000A0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4F"/>
    <w:rsid w:val="00013627"/>
    <w:rsid w:val="000178F7"/>
    <w:rsid w:val="00032B8D"/>
    <w:rsid w:val="00037808"/>
    <w:rsid w:val="00063FB8"/>
    <w:rsid w:val="000665C3"/>
    <w:rsid w:val="00095F20"/>
    <w:rsid w:val="000A0DFF"/>
    <w:rsid w:val="000B0205"/>
    <w:rsid w:val="000C221C"/>
    <w:rsid w:val="000D0B76"/>
    <w:rsid w:val="000D0DBC"/>
    <w:rsid w:val="000D194F"/>
    <w:rsid w:val="000F3B8A"/>
    <w:rsid w:val="000F5E7F"/>
    <w:rsid w:val="000F6D20"/>
    <w:rsid w:val="0011601B"/>
    <w:rsid w:val="00117298"/>
    <w:rsid w:val="0012325B"/>
    <w:rsid w:val="00141BF6"/>
    <w:rsid w:val="00147AC6"/>
    <w:rsid w:val="00150FA7"/>
    <w:rsid w:val="00151546"/>
    <w:rsid w:val="00157DE9"/>
    <w:rsid w:val="00164628"/>
    <w:rsid w:val="0019234E"/>
    <w:rsid w:val="001C1E61"/>
    <w:rsid w:val="001E4BD7"/>
    <w:rsid w:val="0020692E"/>
    <w:rsid w:val="00212A94"/>
    <w:rsid w:val="00215723"/>
    <w:rsid w:val="0022343B"/>
    <w:rsid w:val="00246177"/>
    <w:rsid w:val="0024627C"/>
    <w:rsid w:val="00272369"/>
    <w:rsid w:val="002B04AD"/>
    <w:rsid w:val="002B1F34"/>
    <w:rsid w:val="002B2476"/>
    <w:rsid w:val="002B2E94"/>
    <w:rsid w:val="002C6161"/>
    <w:rsid w:val="002D5FB8"/>
    <w:rsid w:val="002E5E92"/>
    <w:rsid w:val="002F0D32"/>
    <w:rsid w:val="003028B4"/>
    <w:rsid w:val="0033773F"/>
    <w:rsid w:val="00346C0F"/>
    <w:rsid w:val="003509D1"/>
    <w:rsid w:val="003533EE"/>
    <w:rsid w:val="00395D83"/>
    <w:rsid w:val="00396A8A"/>
    <w:rsid w:val="003B61E9"/>
    <w:rsid w:val="003D4B96"/>
    <w:rsid w:val="003D750C"/>
    <w:rsid w:val="003E0F76"/>
    <w:rsid w:val="003E4CB5"/>
    <w:rsid w:val="00404548"/>
    <w:rsid w:val="00410FC6"/>
    <w:rsid w:val="004116D7"/>
    <w:rsid w:val="004209F3"/>
    <w:rsid w:val="00435094"/>
    <w:rsid w:val="00467CFA"/>
    <w:rsid w:val="004750AD"/>
    <w:rsid w:val="00484F1F"/>
    <w:rsid w:val="004B27CC"/>
    <w:rsid w:val="00503FFC"/>
    <w:rsid w:val="005679AE"/>
    <w:rsid w:val="005B6144"/>
    <w:rsid w:val="005C0830"/>
    <w:rsid w:val="005C608D"/>
    <w:rsid w:val="005D68A3"/>
    <w:rsid w:val="005D6FAA"/>
    <w:rsid w:val="005E1409"/>
    <w:rsid w:val="005E2E3C"/>
    <w:rsid w:val="005F6DEA"/>
    <w:rsid w:val="006004ED"/>
    <w:rsid w:val="006113C1"/>
    <w:rsid w:val="006159DD"/>
    <w:rsid w:val="00623D33"/>
    <w:rsid w:val="006338BE"/>
    <w:rsid w:val="00633EEA"/>
    <w:rsid w:val="00650C04"/>
    <w:rsid w:val="00651C20"/>
    <w:rsid w:val="00671219"/>
    <w:rsid w:val="00672AFB"/>
    <w:rsid w:val="00675BA3"/>
    <w:rsid w:val="006937C6"/>
    <w:rsid w:val="00696993"/>
    <w:rsid w:val="006A050E"/>
    <w:rsid w:val="006A59C8"/>
    <w:rsid w:val="006B0112"/>
    <w:rsid w:val="006E60E3"/>
    <w:rsid w:val="006F131F"/>
    <w:rsid w:val="006F533E"/>
    <w:rsid w:val="00704859"/>
    <w:rsid w:val="007052FB"/>
    <w:rsid w:val="0071152F"/>
    <w:rsid w:val="007138E7"/>
    <w:rsid w:val="007207EB"/>
    <w:rsid w:val="007248E9"/>
    <w:rsid w:val="00756ED1"/>
    <w:rsid w:val="00784319"/>
    <w:rsid w:val="007A19CF"/>
    <w:rsid w:val="007B1B37"/>
    <w:rsid w:val="007B1E51"/>
    <w:rsid w:val="007B7CAE"/>
    <w:rsid w:val="007D7408"/>
    <w:rsid w:val="00824BE1"/>
    <w:rsid w:val="00840EB1"/>
    <w:rsid w:val="008477D5"/>
    <w:rsid w:val="00852731"/>
    <w:rsid w:val="00854067"/>
    <w:rsid w:val="00867FDC"/>
    <w:rsid w:val="008760E4"/>
    <w:rsid w:val="008775DB"/>
    <w:rsid w:val="008973CA"/>
    <w:rsid w:val="008A2C78"/>
    <w:rsid w:val="008C0E39"/>
    <w:rsid w:val="008C4002"/>
    <w:rsid w:val="008C7367"/>
    <w:rsid w:val="008E1976"/>
    <w:rsid w:val="008E39CC"/>
    <w:rsid w:val="008F029F"/>
    <w:rsid w:val="008F2351"/>
    <w:rsid w:val="0090116C"/>
    <w:rsid w:val="00907C4D"/>
    <w:rsid w:val="009308CE"/>
    <w:rsid w:val="00944222"/>
    <w:rsid w:val="00971F97"/>
    <w:rsid w:val="0097210F"/>
    <w:rsid w:val="009808AF"/>
    <w:rsid w:val="00994BC8"/>
    <w:rsid w:val="009B1F4A"/>
    <w:rsid w:val="009B4F4C"/>
    <w:rsid w:val="009C0404"/>
    <w:rsid w:val="009C1FED"/>
    <w:rsid w:val="009C732F"/>
    <w:rsid w:val="009D3EA1"/>
    <w:rsid w:val="009E33A4"/>
    <w:rsid w:val="009E4F94"/>
    <w:rsid w:val="009E57F8"/>
    <w:rsid w:val="009F6A0C"/>
    <w:rsid w:val="00A03A1B"/>
    <w:rsid w:val="00A12433"/>
    <w:rsid w:val="00A205FA"/>
    <w:rsid w:val="00A2183C"/>
    <w:rsid w:val="00A22BD8"/>
    <w:rsid w:val="00A35894"/>
    <w:rsid w:val="00A53897"/>
    <w:rsid w:val="00A5411E"/>
    <w:rsid w:val="00A83BDE"/>
    <w:rsid w:val="00A85A88"/>
    <w:rsid w:val="00A971B5"/>
    <w:rsid w:val="00AC2AD6"/>
    <w:rsid w:val="00AC48EC"/>
    <w:rsid w:val="00AC5A3E"/>
    <w:rsid w:val="00AD0513"/>
    <w:rsid w:val="00AD7927"/>
    <w:rsid w:val="00AE6C19"/>
    <w:rsid w:val="00AF4794"/>
    <w:rsid w:val="00AF6672"/>
    <w:rsid w:val="00B01EAF"/>
    <w:rsid w:val="00B10BF1"/>
    <w:rsid w:val="00B14F1D"/>
    <w:rsid w:val="00B15670"/>
    <w:rsid w:val="00B31BAE"/>
    <w:rsid w:val="00B516F9"/>
    <w:rsid w:val="00B82525"/>
    <w:rsid w:val="00B83D90"/>
    <w:rsid w:val="00BC483C"/>
    <w:rsid w:val="00BC581E"/>
    <w:rsid w:val="00BD7B51"/>
    <w:rsid w:val="00BE6708"/>
    <w:rsid w:val="00C051D6"/>
    <w:rsid w:val="00C10B0A"/>
    <w:rsid w:val="00C31652"/>
    <w:rsid w:val="00C42C9E"/>
    <w:rsid w:val="00C44542"/>
    <w:rsid w:val="00C465F5"/>
    <w:rsid w:val="00C50352"/>
    <w:rsid w:val="00C639E2"/>
    <w:rsid w:val="00C936A8"/>
    <w:rsid w:val="00CA3E65"/>
    <w:rsid w:val="00CA5F29"/>
    <w:rsid w:val="00CB1DB7"/>
    <w:rsid w:val="00CB53BF"/>
    <w:rsid w:val="00CC3935"/>
    <w:rsid w:val="00CE1FD8"/>
    <w:rsid w:val="00CF2856"/>
    <w:rsid w:val="00CF3588"/>
    <w:rsid w:val="00D06B78"/>
    <w:rsid w:val="00D06CCC"/>
    <w:rsid w:val="00D218D0"/>
    <w:rsid w:val="00D255AE"/>
    <w:rsid w:val="00D27B18"/>
    <w:rsid w:val="00D35385"/>
    <w:rsid w:val="00D35BD3"/>
    <w:rsid w:val="00D762EC"/>
    <w:rsid w:val="00D87CC0"/>
    <w:rsid w:val="00DA304B"/>
    <w:rsid w:val="00DC1DF3"/>
    <w:rsid w:val="00DC675E"/>
    <w:rsid w:val="00DD361B"/>
    <w:rsid w:val="00DD395E"/>
    <w:rsid w:val="00DE71AD"/>
    <w:rsid w:val="00E07A96"/>
    <w:rsid w:val="00E107D0"/>
    <w:rsid w:val="00E118A7"/>
    <w:rsid w:val="00E65174"/>
    <w:rsid w:val="00E733B3"/>
    <w:rsid w:val="00E733E9"/>
    <w:rsid w:val="00E83AA5"/>
    <w:rsid w:val="00E8619B"/>
    <w:rsid w:val="00EF534A"/>
    <w:rsid w:val="00F2158F"/>
    <w:rsid w:val="00F40BCF"/>
    <w:rsid w:val="00F8026C"/>
    <w:rsid w:val="00F8618D"/>
    <w:rsid w:val="00F87538"/>
    <w:rsid w:val="00F94DF8"/>
    <w:rsid w:val="00FA176A"/>
    <w:rsid w:val="00FA56BB"/>
    <w:rsid w:val="00FA6FF9"/>
    <w:rsid w:val="00FB152B"/>
    <w:rsid w:val="00FB4E3F"/>
    <w:rsid w:val="00FB6A77"/>
    <w:rsid w:val="00FB732D"/>
    <w:rsid w:val="00FE17B1"/>
    <w:rsid w:val="00FE59E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EF09"/>
  <w15:docId w15:val="{1A026124-AAD6-4402-BCC5-2B8D62C7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03FFC"/>
    <w:rPr>
      <w:color w:val="808080"/>
    </w:rPr>
  </w:style>
  <w:style w:type="paragraph" w:styleId="Revision">
    <w:name w:val="Revision"/>
    <w:hidden/>
    <w:rsid w:val="00FB732D"/>
  </w:style>
  <w:style w:type="paragraph" w:customStyle="1" w:styleId="Hyperlink1">
    <w:name w:val="Hyperlink1"/>
    <w:basedOn w:val="Normal"/>
    <w:rsid w:val="00FB732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character" w:customStyle="1" w:styleId="normal-h">
    <w:name w:val="normal-h"/>
    <w:basedOn w:val="DefaultParagraphFont"/>
    <w:rsid w:val="00FB732D"/>
  </w:style>
  <w:style w:type="paragraph" w:styleId="BodyTextIndent">
    <w:name w:val="Body Text Indent"/>
    <w:basedOn w:val="Normal"/>
    <w:link w:val="BodyTextIndentChar"/>
    <w:rsid w:val="003E4CB5"/>
    <w:pPr>
      <w:ind w:firstLine="1134"/>
      <w:jc w:val="both"/>
    </w:pPr>
    <w:rPr>
      <w:sz w:val="26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3E4CB5"/>
    <w:rPr>
      <w:sz w:val="26"/>
      <w:lang w:eastAsia="lt-LT"/>
    </w:rPr>
  </w:style>
  <w:style w:type="character" w:styleId="CommentReference">
    <w:name w:val="annotation reference"/>
    <w:basedOn w:val="DefaultParagraphFont"/>
    <w:rsid w:val="00BE6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7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67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BE6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6708"/>
    <w:rPr>
      <w:b/>
      <w:bCs/>
      <w:sz w:val="20"/>
    </w:rPr>
  </w:style>
  <w:style w:type="paragraph" w:styleId="Header">
    <w:name w:val="header"/>
    <w:basedOn w:val="Normal"/>
    <w:link w:val="HeaderChar"/>
    <w:uiPriority w:val="99"/>
    <w:rsid w:val="000A0DF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DFF"/>
  </w:style>
  <w:style w:type="paragraph" w:styleId="Footer">
    <w:name w:val="footer"/>
    <w:basedOn w:val="Normal"/>
    <w:link w:val="FooterChar"/>
    <w:rsid w:val="000A0DF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0A0DFF"/>
  </w:style>
  <w:style w:type="paragraph" w:styleId="NoSpacing">
    <w:name w:val="No Spacing"/>
    <w:uiPriority w:val="1"/>
    <w:qFormat/>
    <w:rsid w:val="00A85A88"/>
    <w:rPr>
      <w:sz w:val="26"/>
      <w:lang w:eastAsia="lt-LT"/>
    </w:rPr>
  </w:style>
  <w:style w:type="character" w:styleId="Hyperlink">
    <w:name w:val="Hyperlink"/>
    <w:basedOn w:val="DefaultParagraphFont"/>
    <w:uiPriority w:val="99"/>
    <w:unhideWhenUsed/>
    <w:rsid w:val="00A12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vks@vsat.vrm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8AE7-03DC-4F66-A246-1097FA14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1851</Words>
  <Characters>12334</Characters>
  <Application>Microsoft Office Word</Application>
  <DocSecurity>0</DocSecurity>
  <Lines>316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Arnoldas Baliukynas</dc:creator>
  <cp:lastModifiedBy>Gimžūnaitė Jurgita</cp:lastModifiedBy>
  <cp:revision>13</cp:revision>
  <cp:lastPrinted>2026-04-01T06:11:00Z</cp:lastPrinted>
  <dcterms:created xsi:type="dcterms:W3CDTF">2026-04-08T06:04:00Z</dcterms:created>
  <dcterms:modified xsi:type="dcterms:W3CDTF">2026-04-10T10:56:00Z</dcterms:modified>
</cp:coreProperties>
</file>